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E08F2" w14:textId="3AFC9D03" w:rsidR="008E01BB" w:rsidRPr="0063176E" w:rsidRDefault="00473D3B" w:rsidP="005A0FC3">
      <w:pPr>
        <w:pStyle w:val="Heading1"/>
        <w:spacing w:before="120"/>
        <w:rPr>
          <w:rFonts w:asciiTheme="minorHAnsi" w:hAnsiTheme="minorHAnsi"/>
          <w:sz w:val="48"/>
          <w:szCs w:val="48"/>
        </w:rPr>
      </w:pPr>
      <w:r>
        <w:rPr>
          <w:rFonts w:asciiTheme="minorHAnsi" w:hAnsiTheme="minorHAnsi"/>
          <w:sz w:val="48"/>
          <w:szCs w:val="48"/>
        </w:rPr>
        <w:t>2</w:t>
      </w:r>
      <w:r w:rsidR="00E52685">
        <w:rPr>
          <w:rFonts w:asciiTheme="minorHAnsi" w:hAnsiTheme="minorHAnsi"/>
          <w:sz w:val="48"/>
          <w:szCs w:val="48"/>
        </w:rPr>
        <w:t>3</w:t>
      </w:r>
      <w:r w:rsidR="00E52685" w:rsidRPr="00E52685">
        <w:rPr>
          <w:rFonts w:asciiTheme="minorHAnsi" w:hAnsiTheme="minorHAnsi"/>
          <w:sz w:val="48"/>
          <w:szCs w:val="48"/>
          <w:vertAlign w:val="superscript"/>
        </w:rPr>
        <w:t>rd</w:t>
      </w:r>
      <w:r w:rsidR="00E52685">
        <w:rPr>
          <w:rFonts w:asciiTheme="minorHAnsi" w:hAnsiTheme="minorHAnsi"/>
          <w:sz w:val="48"/>
          <w:szCs w:val="48"/>
        </w:rPr>
        <w:t xml:space="preserve"> </w:t>
      </w:r>
      <w:r w:rsidR="00207852" w:rsidRPr="0063176E">
        <w:rPr>
          <w:rFonts w:asciiTheme="minorHAnsi" w:hAnsiTheme="minorHAnsi"/>
          <w:sz w:val="48"/>
          <w:szCs w:val="48"/>
        </w:rPr>
        <w:t>Solar Keymark Network meeting</w:t>
      </w:r>
    </w:p>
    <w:p w14:paraId="0BD9CEFC" w14:textId="5B7EBD9B" w:rsidR="007A48D7" w:rsidRPr="0063176E" w:rsidRDefault="00E52685" w:rsidP="00036559">
      <w:pPr>
        <w:pStyle w:val="Heading1"/>
        <w:rPr>
          <w:rFonts w:asciiTheme="minorHAnsi" w:hAnsiTheme="minorHAnsi"/>
        </w:rPr>
      </w:pPr>
      <w:r>
        <w:rPr>
          <w:rFonts w:asciiTheme="minorHAnsi" w:hAnsiTheme="minorHAnsi"/>
          <w:noProof/>
          <w:lang w:eastAsia="en-GB"/>
        </w:rPr>
        <w:drawing>
          <wp:anchor distT="0" distB="0" distL="114300" distR="114300" simplePos="0" relativeHeight="251657216" behindDoc="1" locked="0" layoutInCell="1" allowOverlap="1" wp14:anchorId="5EC41622" wp14:editId="39824091">
            <wp:simplePos x="0" y="0"/>
            <wp:positionH relativeFrom="column">
              <wp:posOffset>4212591</wp:posOffset>
            </wp:positionH>
            <wp:positionV relativeFrom="paragraph">
              <wp:posOffset>84557</wp:posOffset>
            </wp:positionV>
            <wp:extent cx="5326190" cy="5248173"/>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0446" cy="52523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215B">
        <w:rPr>
          <w:rFonts w:asciiTheme="minorHAnsi" w:hAnsiTheme="minorHAnsi"/>
        </w:rPr>
        <w:t>Initial</w:t>
      </w:r>
      <w:r w:rsidR="00DB4DC9">
        <w:rPr>
          <w:rFonts w:asciiTheme="minorHAnsi" w:hAnsiTheme="minorHAnsi"/>
        </w:rPr>
        <w:t xml:space="preserve"> d</w:t>
      </w:r>
      <w:r w:rsidR="00DD6E55" w:rsidRPr="0063176E">
        <w:rPr>
          <w:rFonts w:asciiTheme="minorHAnsi" w:hAnsiTheme="minorHAnsi"/>
        </w:rPr>
        <w:t>raft</w:t>
      </w:r>
      <w:r w:rsidR="00193E34" w:rsidRPr="0063176E">
        <w:rPr>
          <w:rFonts w:asciiTheme="minorHAnsi" w:hAnsiTheme="minorHAnsi"/>
        </w:rPr>
        <w:t xml:space="preserve"> </w:t>
      </w:r>
      <w:r w:rsidR="008D2624" w:rsidRPr="0063176E">
        <w:rPr>
          <w:rFonts w:asciiTheme="minorHAnsi" w:hAnsiTheme="minorHAnsi"/>
        </w:rPr>
        <w:t>a</w:t>
      </w:r>
      <w:r w:rsidR="007A48D7" w:rsidRPr="0063176E">
        <w:rPr>
          <w:rFonts w:asciiTheme="minorHAnsi" w:hAnsiTheme="minorHAnsi"/>
        </w:rPr>
        <w:t>genda</w:t>
      </w:r>
      <w:r w:rsidR="001E6553" w:rsidRPr="0063176E">
        <w:rPr>
          <w:rFonts w:asciiTheme="minorHAnsi" w:hAnsiTheme="minorHAnsi"/>
        </w:rPr>
        <w:t xml:space="preserve"> </w:t>
      </w:r>
      <w:r w:rsidR="0052576E" w:rsidRPr="0063176E">
        <w:rPr>
          <w:rFonts w:asciiTheme="minorHAnsi" w:hAnsiTheme="minorHAnsi"/>
        </w:rPr>
        <w:t>(</w:t>
      </w:r>
      <w:r w:rsidR="001E6553" w:rsidRPr="0063176E">
        <w:rPr>
          <w:rFonts w:asciiTheme="minorHAnsi" w:hAnsiTheme="minorHAnsi"/>
        </w:rPr>
        <w:t>R</w:t>
      </w:r>
      <w:r w:rsidR="005A246E">
        <w:rPr>
          <w:rFonts w:asciiTheme="minorHAnsi" w:hAnsiTheme="minorHAnsi"/>
        </w:rPr>
        <w:t>1</w:t>
      </w:r>
      <w:r w:rsidR="0052576E" w:rsidRPr="0063176E">
        <w:rPr>
          <w:rFonts w:asciiTheme="minorHAnsi" w:hAnsiTheme="minorHAnsi"/>
        </w:rPr>
        <w:t>)</w:t>
      </w:r>
    </w:p>
    <w:p w14:paraId="3DE64D53" w14:textId="04B18359" w:rsidR="007A48D7" w:rsidRPr="0063176E" w:rsidRDefault="00B70C38" w:rsidP="00036559">
      <w:pPr>
        <w:rPr>
          <w:i/>
        </w:rPr>
      </w:pPr>
      <w:r w:rsidRPr="0063176E">
        <w:rPr>
          <w:i/>
        </w:rPr>
        <w:t>201</w:t>
      </w:r>
      <w:r w:rsidR="0009215B">
        <w:rPr>
          <w:i/>
        </w:rPr>
        <w:t>7</w:t>
      </w:r>
      <w:r w:rsidR="009C41C0" w:rsidRPr="0063176E">
        <w:rPr>
          <w:i/>
        </w:rPr>
        <w:t>-</w:t>
      </w:r>
      <w:r w:rsidR="0009215B" w:rsidRPr="00DB5725">
        <w:rPr>
          <w:i/>
        </w:rPr>
        <w:t>0</w:t>
      </w:r>
      <w:r w:rsidR="00FC37BC">
        <w:rPr>
          <w:i/>
        </w:rPr>
        <w:t>7</w:t>
      </w:r>
      <w:r w:rsidR="009C41C0" w:rsidRPr="00DB5725">
        <w:rPr>
          <w:i/>
        </w:rPr>
        <w:t>-</w:t>
      </w:r>
      <w:r w:rsidR="00FC37BC">
        <w:rPr>
          <w:i/>
        </w:rPr>
        <w:t>03</w:t>
      </w:r>
      <w:r w:rsidR="00473D3B">
        <w:rPr>
          <w:i/>
        </w:rPr>
        <w:t>,</w:t>
      </w:r>
      <w:r w:rsidR="004513F5" w:rsidRPr="0063176E">
        <w:rPr>
          <w:i/>
        </w:rPr>
        <w:t xml:space="preserve"> </w:t>
      </w:r>
      <w:r w:rsidR="00952481">
        <w:rPr>
          <w:i/>
        </w:rPr>
        <w:t>JEN/JF</w:t>
      </w:r>
    </w:p>
    <w:p w14:paraId="47313056" w14:textId="7E319FED" w:rsidR="00454FA6" w:rsidRPr="0063176E" w:rsidRDefault="00454FA6" w:rsidP="00036559"/>
    <w:p w14:paraId="45181C26" w14:textId="7B772897" w:rsidR="009F6B11" w:rsidRPr="00F307A7" w:rsidRDefault="009F6B11" w:rsidP="00036559">
      <w:pPr>
        <w:rPr>
          <w:sz w:val="32"/>
          <w:szCs w:val="32"/>
        </w:rPr>
      </w:pPr>
      <w:r w:rsidRPr="00F307A7">
        <w:rPr>
          <w:sz w:val="32"/>
          <w:szCs w:val="32"/>
        </w:rPr>
        <w:t>Meeting time:</w:t>
      </w:r>
    </w:p>
    <w:p w14:paraId="48FCAD87" w14:textId="2ED23CAB" w:rsidR="009F6B11" w:rsidRPr="00F307A7" w:rsidRDefault="002B0550" w:rsidP="00036559">
      <w:pPr>
        <w:rPr>
          <w:rStyle w:val="Strong"/>
          <w:sz w:val="28"/>
          <w:szCs w:val="28"/>
        </w:rPr>
      </w:pPr>
      <w:r>
        <w:rPr>
          <w:rStyle w:val="Strong"/>
          <w:sz w:val="28"/>
          <w:szCs w:val="28"/>
        </w:rPr>
        <w:t>Tues</w:t>
      </w:r>
      <w:r w:rsidR="00684317" w:rsidRPr="00F307A7">
        <w:rPr>
          <w:rStyle w:val="Strong"/>
          <w:sz w:val="28"/>
          <w:szCs w:val="28"/>
        </w:rPr>
        <w:t>d</w:t>
      </w:r>
      <w:r w:rsidR="009F6B11" w:rsidRPr="00F307A7">
        <w:rPr>
          <w:rStyle w:val="Strong"/>
          <w:sz w:val="28"/>
          <w:szCs w:val="28"/>
        </w:rPr>
        <w:t xml:space="preserve">ay, </w:t>
      </w:r>
      <w:r w:rsidR="00E52685">
        <w:rPr>
          <w:rStyle w:val="Strong"/>
          <w:sz w:val="28"/>
          <w:szCs w:val="28"/>
        </w:rPr>
        <w:t>October 1</w:t>
      </w:r>
      <w:r w:rsidR="00684317" w:rsidRPr="00F307A7">
        <w:rPr>
          <w:rStyle w:val="Strong"/>
          <w:sz w:val="28"/>
          <w:szCs w:val="28"/>
        </w:rPr>
        <w:t>7</w:t>
      </w:r>
      <w:r w:rsidR="00B70C38" w:rsidRPr="00F307A7">
        <w:rPr>
          <w:rStyle w:val="Strong"/>
          <w:sz w:val="28"/>
          <w:szCs w:val="28"/>
          <w:vertAlign w:val="superscript"/>
        </w:rPr>
        <w:t>t</w:t>
      </w:r>
      <w:r w:rsidR="00E701F1" w:rsidRPr="00F307A7">
        <w:rPr>
          <w:rStyle w:val="Strong"/>
          <w:sz w:val="28"/>
          <w:szCs w:val="28"/>
          <w:vertAlign w:val="superscript"/>
        </w:rPr>
        <w:t>h</w:t>
      </w:r>
      <w:r w:rsidR="009F6B11" w:rsidRPr="00F307A7">
        <w:rPr>
          <w:rStyle w:val="Strong"/>
          <w:sz w:val="28"/>
          <w:szCs w:val="28"/>
        </w:rPr>
        <w:t xml:space="preserve">, </w:t>
      </w:r>
      <w:r w:rsidR="00B70C38" w:rsidRPr="00F307A7">
        <w:rPr>
          <w:rStyle w:val="Strong"/>
          <w:sz w:val="28"/>
          <w:szCs w:val="28"/>
        </w:rPr>
        <w:t>201</w:t>
      </w:r>
      <w:r w:rsidR="00E52685">
        <w:rPr>
          <w:rStyle w:val="Strong"/>
          <w:sz w:val="28"/>
          <w:szCs w:val="28"/>
        </w:rPr>
        <w:t>7</w:t>
      </w:r>
      <w:r w:rsidR="009F6B11" w:rsidRPr="00F307A7">
        <w:rPr>
          <w:rStyle w:val="Strong"/>
          <w:sz w:val="28"/>
          <w:szCs w:val="28"/>
        </w:rPr>
        <w:t>, 1</w:t>
      </w:r>
      <w:r w:rsidR="00805B4E">
        <w:rPr>
          <w:rStyle w:val="Strong"/>
          <w:sz w:val="28"/>
          <w:szCs w:val="28"/>
        </w:rPr>
        <w:t>3</w:t>
      </w:r>
      <w:r w:rsidR="009F6B11" w:rsidRPr="00F307A7">
        <w:rPr>
          <w:rStyle w:val="Strong"/>
          <w:sz w:val="28"/>
          <w:szCs w:val="28"/>
        </w:rPr>
        <w:t>:</w:t>
      </w:r>
      <w:r w:rsidR="00F307A7" w:rsidRPr="00F307A7">
        <w:rPr>
          <w:rStyle w:val="Strong"/>
          <w:sz w:val="28"/>
          <w:szCs w:val="28"/>
        </w:rPr>
        <w:t>0</w:t>
      </w:r>
      <w:r w:rsidR="00621D3E" w:rsidRPr="00F307A7">
        <w:rPr>
          <w:rStyle w:val="Strong"/>
          <w:sz w:val="28"/>
          <w:szCs w:val="28"/>
        </w:rPr>
        <w:t xml:space="preserve">0 - </w:t>
      </w:r>
      <w:r w:rsidR="009F6B11" w:rsidRPr="00F307A7">
        <w:rPr>
          <w:rStyle w:val="Strong"/>
          <w:sz w:val="28"/>
          <w:szCs w:val="28"/>
        </w:rPr>
        <w:t>1</w:t>
      </w:r>
      <w:r w:rsidR="00E52685">
        <w:rPr>
          <w:rStyle w:val="Strong"/>
          <w:sz w:val="28"/>
          <w:szCs w:val="28"/>
        </w:rPr>
        <w:t>9</w:t>
      </w:r>
      <w:r w:rsidR="009F6B11" w:rsidRPr="00F307A7">
        <w:rPr>
          <w:rStyle w:val="Strong"/>
          <w:sz w:val="28"/>
          <w:szCs w:val="28"/>
        </w:rPr>
        <w:t>:</w:t>
      </w:r>
      <w:r w:rsidR="003B3DA7" w:rsidRPr="00F307A7">
        <w:rPr>
          <w:rStyle w:val="Strong"/>
          <w:sz w:val="28"/>
          <w:szCs w:val="28"/>
        </w:rPr>
        <w:t>0</w:t>
      </w:r>
      <w:r w:rsidR="00D06E26" w:rsidRPr="00F307A7">
        <w:rPr>
          <w:rStyle w:val="Strong"/>
          <w:sz w:val="28"/>
          <w:szCs w:val="28"/>
        </w:rPr>
        <w:t>0</w:t>
      </w:r>
    </w:p>
    <w:p w14:paraId="2099F813" w14:textId="4FCB0B80" w:rsidR="009F6B11" w:rsidRPr="00F307A7" w:rsidRDefault="002B0550" w:rsidP="00036559">
      <w:pPr>
        <w:rPr>
          <w:rStyle w:val="Strong"/>
          <w:sz w:val="28"/>
          <w:szCs w:val="28"/>
        </w:rPr>
      </w:pPr>
      <w:r>
        <w:rPr>
          <w:rStyle w:val="Strong"/>
          <w:sz w:val="28"/>
          <w:szCs w:val="28"/>
        </w:rPr>
        <w:t>Wednes</w:t>
      </w:r>
      <w:r w:rsidR="009F6B11" w:rsidRPr="00F307A7">
        <w:rPr>
          <w:rStyle w:val="Strong"/>
          <w:sz w:val="28"/>
          <w:szCs w:val="28"/>
        </w:rPr>
        <w:t xml:space="preserve">day, </w:t>
      </w:r>
      <w:r w:rsidR="00E52685">
        <w:rPr>
          <w:rStyle w:val="Strong"/>
          <w:sz w:val="28"/>
          <w:szCs w:val="28"/>
        </w:rPr>
        <w:t>October</w:t>
      </w:r>
      <w:r w:rsidR="00684317" w:rsidRPr="00F307A7">
        <w:rPr>
          <w:rStyle w:val="Strong"/>
          <w:sz w:val="28"/>
          <w:szCs w:val="28"/>
        </w:rPr>
        <w:t xml:space="preserve"> </w:t>
      </w:r>
      <w:r w:rsidR="00E52685">
        <w:rPr>
          <w:rStyle w:val="Strong"/>
          <w:sz w:val="28"/>
          <w:szCs w:val="28"/>
        </w:rPr>
        <w:t>1</w:t>
      </w:r>
      <w:r w:rsidR="00684317" w:rsidRPr="00F307A7">
        <w:rPr>
          <w:rStyle w:val="Strong"/>
          <w:sz w:val="28"/>
          <w:szCs w:val="28"/>
        </w:rPr>
        <w:t>8</w:t>
      </w:r>
      <w:r w:rsidR="00684317" w:rsidRPr="00F307A7">
        <w:rPr>
          <w:rStyle w:val="Strong"/>
          <w:sz w:val="28"/>
          <w:szCs w:val="28"/>
          <w:vertAlign w:val="superscript"/>
        </w:rPr>
        <w:t>th</w:t>
      </w:r>
      <w:r w:rsidR="00E701F1" w:rsidRPr="00F307A7">
        <w:rPr>
          <w:rStyle w:val="Strong"/>
          <w:sz w:val="28"/>
          <w:szCs w:val="28"/>
        </w:rPr>
        <w:t>,</w:t>
      </w:r>
      <w:r w:rsidR="005B33DA" w:rsidRPr="00F307A7">
        <w:rPr>
          <w:rStyle w:val="Strong"/>
          <w:sz w:val="28"/>
          <w:szCs w:val="28"/>
        </w:rPr>
        <w:t xml:space="preserve"> </w:t>
      </w:r>
      <w:r w:rsidR="00B70C38" w:rsidRPr="00F307A7">
        <w:rPr>
          <w:rStyle w:val="Strong"/>
          <w:sz w:val="28"/>
          <w:szCs w:val="28"/>
        </w:rPr>
        <w:t>201</w:t>
      </w:r>
      <w:r w:rsidR="00E52685">
        <w:rPr>
          <w:rStyle w:val="Strong"/>
          <w:sz w:val="28"/>
          <w:szCs w:val="28"/>
        </w:rPr>
        <w:t>7</w:t>
      </w:r>
      <w:r w:rsidR="009F6B11" w:rsidRPr="00F307A7">
        <w:rPr>
          <w:rStyle w:val="Strong"/>
          <w:sz w:val="28"/>
          <w:szCs w:val="28"/>
        </w:rPr>
        <w:t>, 0</w:t>
      </w:r>
      <w:r w:rsidR="00F307A7" w:rsidRPr="00F307A7">
        <w:rPr>
          <w:rStyle w:val="Strong"/>
          <w:sz w:val="28"/>
          <w:szCs w:val="28"/>
        </w:rPr>
        <w:t>9</w:t>
      </w:r>
      <w:r w:rsidR="009F6B11" w:rsidRPr="00F307A7">
        <w:rPr>
          <w:rStyle w:val="Strong"/>
          <w:sz w:val="28"/>
          <w:szCs w:val="28"/>
        </w:rPr>
        <w:t>:</w:t>
      </w:r>
      <w:r w:rsidR="00684317" w:rsidRPr="00F307A7">
        <w:rPr>
          <w:rStyle w:val="Strong"/>
          <w:sz w:val="28"/>
          <w:szCs w:val="28"/>
        </w:rPr>
        <w:t>0</w:t>
      </w:r>
      <w:r w:rsidR="00DD6E55" w:rsidRPr="00F307A7">
        <w:rPr>
          <w:rStyle w:val="Strong"/>
          <w:sz w:val="28"/>
          <w:szCs w:val="28"/>
        </w:rPr>
        <w:t>0</w:t>
      </w:r>
      <w:r w:rsidR="009F6B11" w:rsidRPr="00F307A7">
        <w:rPr>
          <w:rStyle w:val="Strong"/>
          <w:sz w:val="28"/>
          <w:szCs w:val="28"/>
        </w:rPr>
        <w:t xml:space="preserve"> </w:t>
      </w:r>
      <w:r w:rsidR="00621D3E" w:rsidRPr="00F307A7">
        <w:rPr>
          <w:rStyle w:val="Strong"/>
          <w:sz w:val="28"/>
          <w:szCs w:val="28"/>
        </w:rPr>
        <w:t>-</w:t>
      </w:r>
      <w:r w:rsidR="009F6B11" w:rsidRPr="00F307A7">
        <w:rPr>
          <w:rStyle w:val="Strong"/>
          <w:sz w:val="28"/>
          <w:szCs w:val="28"/>
        </w:rPr>
        <w:t xml:space="preserve"> 1</w:t>
      </w:r>
      <w:r w:rsidR="00F307A7" w:rsidRPr="00F307A7">
        <w:rPr>
          <w:rStyle w:val="Strong"/>
          <w:sz w:val="28"/>
          <w:szCs w:val="28"/>
        </w:rPr>
        <w:t>4</w:t>
      </w:r>
      <w:r w:rsidR="00B70C38" w:rsidRPr="00F307A7">
        <w:rPr>
          <w:rStyle w:val="Strong"/>
          <w:sz w:val="28"/>
          <w:szCs w:val="28"/>
        </w:rPr>
        <w:t>:</w:t>
      </w:r>
      <w:r w:rsidR="00F307A7" w:rsidRPr="00F307A7">
        <w:rPr>
          <w:rStyle w:val="Strong"/>
          <w:sz w:val="28"/>
          <w:szCs w:val="28"/>
        </w:rPr>
        <w:t>00</w:t>
      </w:r>
    </w:p>
    <w:p w14:paraId="4DCEB72F" w14:textId="61D2CFF1" w:rsidR="00184414" w:rsidRPr="008E7B13" w:rsidRDefault="00184414" w:rsidP="00184414">
      <w:pPr>
        <w:tabs>
          <w:tab w:val="left" w:pos="5339"/>
        </w:tabs>
        <w:spacing w:before="120"/>
        <w:rPr>
          <w:sz w:val="32"/>
          <w:szCs w:val="32"/>
          <w:lang w:val="de-DE"/>
        </w:rPr>
      </w:pPr>
      <w:r w:rsidRPr="008E7B13">
        <w:rPr>
          <w:sz w:val="32"/>
          <w:szCs w:val="32"/>
          <w:lang w:val="de-DE"/>
        </w:rPr>
        <w:t>Meeting location:</w:t>
      </w:r>
      <w:r w:rsidRPr="008E7B13">
        <w:rPr>
          <w:sz w:val="32"/>
          <w:szCs w:val="32"/>
          <w:lang w:val="de-DE"/>
        </w:rPr>
        <w:tab/>
      </w:r>
    </w:p>
    <w:p w14:paraId="22161D6C" w14:textId="6D06EC77" w:rsidR="00E52685" w:rsidRDefault="00E52685" w:rsidP="002B0550">
      <w:pPr>
        <w:rPr>
          <w:b/>
          <w:sz w:val="28"/>
          <w:szCs w:val="28"/>
          <w:lang w:val="de-DE"/>
        </w:rPr>
      </w:pPr>
      <w:r w:rsidRPr="00E52685">
        <w:rPr>
          <w:b/>
          <w:sz w:val="28"/>
          <w:szCs w:val="28"/>
          <w:lang w:val="de-DE"/>
        </w:rPr>
        <w:t>Lordos Beach Hotel</w:t>
      </w:r>
      <w:bookmarkStart w:id="0" w:name="_GoBack"/>
      <w:bookmarkEnd w:id="0"/>
    </w:p>
    <w:p w14:paraId="4CB3BB7A" w14:textId="4EA1A2A5" w:rsidR="00F307A7" w:rsidRDefault="001F27DD" w:rsidP="002B0550">
      <w:pPr>
        <w:rPr>
          <w:b/>
          <w:sz w:val="28"/>
          <w:szCs w:val="28"/>
        </w:rPr>
      </w:pPr>
      <w:r w:rsidRPr="001F27DD">
        <w:rPr>
          <w:b/>
          <w:sz w:val="28"/>
          <w:szCs w:val="28"/>
          <w:lang w:val="de-DE"/>
        </w:rPr>
        <w:t xml:space="preserve">Dhekelia Rd, Larnaca 7081, </w:t>
      </w:r>
      <w:r w:rsidR="00E52685">
        <w:rPr>
          <w:b/>
          <w:sz w:val="28"/>
          <w:szCs w:val="28"/>
        </w:rPr>
        <w:t>Cyprus</w:t>
      </w:r>
    </w:p>
    <w:p w14:paraId="3C5BA3E7" w14:textId="5C7333F9" w:rsidR="002F6868" w:rsidRPr="00C73D0C" w:rsidRDefault="002B0550" w:rsidP="002B0550">
      <w:pPr>
        <w:ind w:right="7228"/>
        <w:rPr>
          <w:i/>
          <w:sz w:val="22"/>
          <w:szCs w:val="22"/>
        </w:rPr>
      </w:pPr>
      <w:r>
        <w:rPr>
          <w:rFonts w:ascii="Arial" w:hAnsi="Arial" w:cs="Arial"/>
        </w:rPr>
        <w:t xml:space="preserve">Phone: </w:t>
      </w:r>
      <w:r w:rsidR="001F27DD" w:rsidRPr="001F27DD">
        <w:rPr>
          <w:rFonts w:ascii="Arial" w:hAnsi="Arial" w:cs="Arial"/>
        </w:rPr>
        <w:t>+357 24 647444</w:t>
      </w:r>
    </w:p>
    <w:p w14:paraId="22ABA28C" w14:textId="62A7CB6F" w:rsidR="002F6868" w:rsidRPr="00AA7C74" w:rsidRDefault="002F6868" w:rsidP="007D6F13">
      <w:pPr>
        <w:ind w:right="7228"/>
        <w:rPr>
          <w:sz w:val="24"/>
          <w:szCs w:val="24"/>
        </w:rPr>
      </w:pPr>
    </w:p>
    <w:p w14:paraId="237530AF" w14:textId="25DF90B9" w:rsidR="002F6868" w:rsidRDefault="00F30C1D" w:rsidP="007D6F13">
      <w:pPr>
        <w:ind w:right="7228"/>
        <w:rPr>
          <w:i/>
          <w:sz w:val="24"/>
          <w:szCs w:val="24"/>
        </w:rPr>
      </w:pPr>
      <w:r w:rsidRPr="00C73D0C">
        <w:rPr>
          <w:i/>
          <w:sz w:val="24"/>
          <w:szCs w:val="24"/>
        </w:rPr>
        <w:t xml:space="preserve">Web conference login -  </w:t>
      </w:r>
      <w:r w:rsidR="002B0550">
        <w:rPr>
          <w:i/>
          <w:sz w:val="24"/>
          <w:szCs w:val="24"/>
        </w:rPr>
        <w:t>to come</w:t>
      </w:r>
    </w:p>
    <w:p w14:paraId="051D6084" w14:textId="3C81D029" w:rsidR="00AE2132" w:rsidRPr="00C73D0C" w:rsidRDefault="00AE2132" w:rsidP="007D6F13">
      <w:pPr>
        <w:ind w:right="7228"/>
        <w:rPr>
          <w:b/>
          <w:i/>
          <w:sz w:val="24"/>
          <w:szCs w:val="24"/>
        </w:rPr>
      </w:pPr>
    </w:p>
    <w:p w14:paraId="54921BBA" w14:textId="632B20FF" w:rsidR="002B0550" w:rsidRDefault="002B0550" w:rsidP="005C2294">
      <w:pPr>
        <w:ind w:right="7228"/>
        <w:rPr>
          <w:b/>
          <w:sz w:val="24"/>
          <w:szCs w:val="24"/>
        </w:rPr>
      </w:pPr>
      <w:r>
        <w:rPr>
          <w:b/>
          <w:sz w:val="24"/>
          <w:szCs w:val="24"/>
        </w:rPr>
        <w:t>Related me</w:t>
      </w:r>
      <w:r w:rsidRPr="005C2294">
        <w:rPr>
          <w:b/>
          <w:sz w:val="24"/>
          <w:szCs w:val="24"/>
        </w:rPr>
        <w:t>etings</w:t>
      </w:r>
      <w:r>
        <w:rPr>
          <w:b/>
          <w:sz w:val="24"/>
          <w:szCs w:val="24"/>
        </w:rPr>
        <w:t xml:space="preserve"> same place:</w:t>
      </w:r>
    </w:p>
    <w:p w14:paraId="62C47290" w14:textId="651CB0F4" w:rsidR="002B0550" w:rsidRPr="002B0550" w:rsidRDefault="00E52685" w:rsidP="002B0550">
      <w:pPr>
        <w:pStyle w:val="ListParagraph"/>
        <w:numPr>
          <w:ilvl w:val="0"/>
          <w:numId w:val="15"/>
        </w:numPr>
        <w:ind w:right="7228"/>
        <w:rPr>
          <w:b/>
          <w:sz w:val="24"/>
          <w:szCs w:val="24"/>
          <w:lang w:val="en-GB"/>
        </w:rPr>
      </w:pPr>
      <w:r>
        <w:rPr>
          <w:b/>
          <w:sz w:val="24"/>
          <w:szCs w:val="24"/>
          <w:lang w:val="en-GB"/>
        </w:rPr>
        <w:t>CEN TC312 xx/xx</w:t>
      </w:r>
    </w:p>
    <w:p w14:paraId="3BE62B0D" w14:textId="5A758CBF" w:rsidR="00A85E0C" w:rsidRPr="00A85E0C" w:rsidRDefault="00A85E0C" w:rsidP="0065654B">
      <w:pPr>
        <w:rPr>
          <w:b/>
          <w:color w:val="FF0000"/>
          <w:sz w:val="22"/>
          <w:szCs w:val="22"/>
        </w:rPr>
      </w:pPr>
    </w:p>
    <w:p w14:paraId="0B867668" w14:textId="55D14D38" w:rsidR="0065654B" w:rsidRPr="00E52685" w:rsidRDefault="0065654B" w:rsidP="0065654B">
      <w:pPr>
        <w:rPr>
          <w:b/>
          <w:color w:val="FF0000"/>
          <w:sz w:val="32"/>
          <w:szCs w:val="32"/>
        </w:rPr>
      </w:pPr>
      <w:r w:rsidRPr="00E52685">
        <w:rPr>
          <w:b/>
          <w:color w:val="FF0000"/>
          <w:sz w:val="32"/>
          <w:szCs w:val="32"/>
        </w:rPr>
        <w:t xml:space="preserve">Registration deadline </w:t>
      </w:r>
      <w:r w:rsidR="002B0550" w:rsidRPr="00E52685">
        <w:rPr>
          <w:b/>
          <w:color w:val="FF0000"/>
          <w:sz w:val="32"/>
          <w:szCs w:val="32"/>
          <w:u w:val="single"/>
        </w:rPr>
        <w:t>7</w:t>
      </w:r>
      <w:r w:rsidRPr="00E52685">
        <w:rPr>
          <w:b/>
          <w:color w:val="FF0000"/>
          <w:sz w:val="32"/>
          <w:szCs w:val="32"/>
          <w:u w:val="single"/>
          <w:vertAlign w:val="superscript"/>
        </w:rPr>
        <w:t>th</w:t>
      </w:r>
      <w:r w:rsidRPr="00E52685">
        <w:rPr>
          <w:b/>
          <w:color w:val="FF0000"/>
          <w:sz w:val="32"/>
          <w:szCs w:val="32"/>
          <w:u w:val="single"/>
        </w:rPr>
        <w:t xml:space="preserve"> </w:t>
      </w:r>
      <w:r w:rsidR="0065149E">
        <w:rPr>
          <w:b/>
          <w:color w:val="FF0000"/>
          <w:sz w:val="32"/>
          <w:szCs w:val="32"/>
          <w:u w:val="single"/>
        </w:rPr>
        <w:t>September</w:t>
      </w:r>
    </w:p>
    <w:p w14:paraId="1BED447C" w14:textId="6B705015" w:rsidR="00E52685" w:rsidRDefault="001F27DD" w:rsidP="00E52685">
      <w:pPr>
        <w:ind w:right="7228"/>
        <w:rPr>
          <w:i/>
          <w:color w:val="404040" w:themeColor="text1" w:themeTint="BF"/>
          <w:sz w:val="24"/>
          <w:szCs w:val="24"/>
        </w:rPr>
      </w:pPr>
      <w:r>
        <w:rPr>
          <w:noProof/>
          <w:lang w:eastAsia="en-GB"/>
        </w:rPr>
        <w:drawing>
          <wp:anchor distT="0" distB="0" distL="114300" distR="114300" simplePos="0" relativeHeight="251680768" behindDoc="1" locked="0" layoutInCell="1" allowOverlap="1" wp14:anchorId="4996E155" wp14:editId="40DF470F">
            <wp:simplePos x="0" y="0"/>
            <wp:positionH relativeFrom="column">
              <wp:posOffset>8698230</wp:posOffset>
            </wp:positionH>
            <wp:positionV relativeFrom="paragraph">
              <wp:posOffset>176530</wp:posOffset>
            </wp:positionV>
            <wp:extent cx="810895" cy="567690"/>
            <wp:effectExtent l="0" t="0" r="8255" b="3810"/>
            <wp:wrapNone/>
            <wp:docPr id="13" name="Picture 13" descr="http://i1.wp.com/lordosbeach.com.cy/wp-content/uploads/2016/01/010-HotelPool.jpg?resize=1000%2C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wp.com/lordosbeach.com.cy/wp-content/uploads/2016/01/010-HotelPool.jpg?resize=1000%2C7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10895" cy="567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2685">
        <w:rPr>
          <w:i/>
          <w:color w:val="404040" w:themeColor="text1" w:themeTint="BF"/>
          <w:sz w:val="24"/>
          <w:szCs w:val="24"/>
        </w:rPr>
        <w:t>Registration is done using form in</w:t>
      </w:r>
    </w:p>
    <w:p w14:paraId="6106C4C2" w14:textId="09C4BB85" w:rsidR="00E52685" w:rsidRDefault="00E52685" w:rsidP="00E52685">
      <w:pPr>
        <w:ind w:right="7228"/>
        <w:rPr>
          <w:i/>
          <w:color w:val="404040" w:themeColor="text1" w:themeTint="BF"/>
          <w:sz w:val="24"/>
          <w:szCs w:val="24"/>
        </w:rPr>
      </w:pPr>
      <w:r>
        <w:rPr>
          <w:i/>
          <w:color w:val="404040" w:themeColor="text1" w:themeTint="BF"/>
          <w:sz w:val="24"/>
          <w:szCs w:val="24"/>
        </w:rPr>
        <w:t>se</w:t>
      </w:r>
      <w:r w:rsidR="00DB5725">
        <w:rPr>
          <w:i/>
          <w:color w:val="404040" w:themeColor="text1" w:themeTint="BF"/>
          <w:sz w:val="24"/>
          <w:szCs w:val="24"/>
        </w:rPr>
        <w:t xml:space="preserve">parate spreadsheet file </w:t>
      </w:r>
      <w:hyperlink r:id="rId10" w:history="1">
        <w:r w:rsidR="00DB5725" w:rsidRPr="00DB5725">
          <w:rPr>
            <w:rStyle w:val="Hyperlink"/>
            <w:i/>
            <w:sz w:val="24"/>
            <w:szCs w:val="24"/>
          </w:rPr>
          <w:t>SKN_N033</w:t>
        </w:r>
        <w:r w:rsidRPr="00DB5725">
          <w:rPr>
            <w:rStyle w:val="Hyperlink"/>
            <w:i/>
            <w:sz w:val="24"/>
            <w:szCs w:val="24"/>
          </w:rPr>
          <w:t>2R0</w:t>
        </w:r>
      </w:hyperlink>
      <w:r>
        <w:rPr>
          <w:i/>
          <w:color w:val="404040" w:themeColor="text1" w:themeTint="BF"/>
          <w:sz w:val="24"/>
          <w:szCs w:val="24"/>
        </w:rPr>
        <w:t xml:space="preserve">. </w:t>
      </w:r>
    </w:p>
    <w:p w14:paraId="40793CC3" w14:textId="5A3EEE4F" w:rsidR="00E52685" w:rsidRDefault="00E52685" w:rsidP="00E52685">
      <w:pPr>
        <w:ind w:right="7228"/>
        <w:rPr>
          <w:i/>
          <w:color w:val="404040" w:themeColor="text1" w:themeTint="BF"/>
          <w:sz w:val="24"/>
          <w:szCs w:val="24"/>
        </w:rPr>
      </w:pPr>
      <w:r>
        <w:rPr>
          <w:i/>
          <w:color w:val="404040" w:themeColor="text1" w:themeTint="BF"/>
          <w:sz w:val="24"/>
          <w:szCs w:val="24"/>
        </w:rPr>
        <w:t>Please fill in and send this form to:</w:t>
      </w:r>
    </w:p>
    <w:p w14:paraId="34200C48" w14:textId="1802773C" w:rsidR="00E52685" w:rsidRDefault="00E52685" w:rsidP="00E52685">
      <w:pPr>
        <w:ind w:right="7228"/>
        <w:rPr>
          <w:i/>
          <w:color w:val="404040" w:themeColor="text1" w:themeTint="BF"/>
          <w:sz w:val="24"/>
          <w:szCs w:val="24"/>
        </w:rPr>
      </w:pPr>
      <w:r w:rsidRPr="00E52685">
        <w:rPr>
          <w:i/>
          <w:color w:val="404040" w:themeColor="text1" w:themeTint="BF"/>
          <w:sz w:val="24"/>
          <w:szCs w:val="24"/>
        </w:rPr>
        <w:t>Irene Manti</w:t>
      </w:r>
      <w:r>
        <w:rPr>
          <w:i/>
          <w:color w:val="404040" w:themeColor="text1" w:themeTint="BF"/>
          <w:sz w:val="24"/>
          <w:szCs w:val="24"/>
        </w:rPr>
        <w:t>:</w:t>
      </w:r>
      <w:r w:rsidRPr="00E52685">
        <w:rPr>
          <w:i/>
          <w:color w:val="404040" w:themeColor="text1" w:themeTint="BF"/>
          <w:sz w:val="24"/>
          <w:szCs w:val="24"/>
        </w:rPr>
        <w:t xml:space="preserve"> </w:t>
      </w:r>
      <w:hyperlink r:id="rId11" w:history="1">
        <w:r w:rsidRPr="00980006">
          <w:rPr>
            <w:rStyle w:val="Hyperlink"/>
            <w:i/>
            <w:sz w:val="24"/>
            <w:szCs w:val="24"/>
            <w14:textFill>
              <w14:solidFill>
                <w14:srgbClr w14:val="0000FF">
                  <w14:lumMod w14:val="75000"/>
                  <w14:lumOff w14:val="25000"/>
                </w14:srgbClr>
              </w14:solidFill>
            </w14:textFill>
          </w:rPr>
          <w:t>imanti@tuv-nord.com</w:t>
        </w:r>
      </w:hyperlink>
      <w:r>
        <w:rPr>
          <w:i/>
          <w:color w:val="404040" w:themeColor="text1" w:themeTint="BF"/>
          <w:sz w:val="24"/>
          <w:szCs w:val="24"/>
        </w:rPr>
        <w:t xml:space="preserve"> </w:t>
      </w:r>
    </w:p>
    <w:p w14:paraId="08639EED" w14:textId="77777777" w:rsidR="00E52685" w:rsidRDefault="00E52685" w:rsidP="00E52685">
      <w:pPr>
        <w:ind w:right="7228"/>
        <w:rPr>
          <w:i/>
          <w:color w:val="404040" w:themeColor="text1" w:themeTint="BF"/>
          <w:sz w:val="24"/>
          <w:szCs w:val="24"/>
        </w:rPr>
      </w:pPr>
      <w:r>
        <w:rPr>
          <w:i/>
          <w:color w:val="404040" w:themeColor="text1" w:themeTint="BF"/>
          <w:sz w:val="24"/>
          <w:szCs w:val="24"/>
        </w:rPr>
        <w:t xml:space="preserve">Jan Erik Nielsen: </w:t>
      </w:r>
      <w:hyperlink r:id="rId12" w:history="1">
        <w:r w:rsidRPr="00980006">
          <w:rPr>
            <w:rStyle w:val="Hyperlink"/>
            <w:i/>
            <w:sz w:val="24"/>
            <w:szCs w:val="24"/>
            <w14:textFill>
              <w14:solidFill>
                <w14:srgbClr w14:val="0000FF">
                  <w14:lumMod w14:val="75000"/>
                  <w14:lumOff w14:val="25000"/>
                </w14:srgbClr>
              </w14:solidFill>
            </w14:textFill>
          </w:rPr>
          <w:t>jen@solarkey.dk</w:t>
        </w:r>
      </w:hyperlink>
    </w:p>
    <w:p w14:paraId="4E25C4C0" w14:textId="21E92600" w:rsidR="00E52685" w:rsidRDefault="00E52685" w:rsidP="00E52685">
      <w:pPr>
        <w:ind w:right="7228"/>
        <w:rPr>
          <w:i/>
          <w:color w:val="404040" w:themeColor="text1" w:themeTint="BF"/>
          <w:sz w:val="24"/>
          <w:szCs w:val="24"/>
        </w:rPr>
      </w:pPr>
    </w:p>
    <w:p w14:paraId="36F1A174" w14:textId="1D838E9C" w:rsidR="00E52685" w:rsidRPr="00DB5725" w:rsidRDefault="00DB5725" w:rsidP="00E52685">
      <w:pPr>
        <w:ind w:right="7228"/>
        <w:rPr>
          <w:i/>
          <w:color w:val="FF0000"/>
          <w:sz w:val="24"/>
          <w:szCs w:val="24"/>
        </w:rPr>
      </w:pPr>
      <w:r w:rsidRPr="00DB5725">
        <w:rPr>
          <w:b/>
          <w:i/>
          <w:color w:val="FF0000"/>
          <w:sz w:val="24"/>
          <w:szCs w:val="24"/>
        </w:rPr>
        <w:t>Hotel booking should be done before end of May</w:t>
      </w:r>
      <w:r w:rsidRPr="00DB5725">
        <w:rPr>
          <w:i/>
          <w:color w:val="FF0000"/>
          <w:sz w:val="24"/>
          <w:szCs w:val="24"/>
        </w:rPr>
        <w:t xml:space="preserve"> – see end of</w:t>
      </w:r>
    </w:p>
    <w:p w14:paraId="4B51D5CA" w14:textId="7A226BA4" w:rsidR="00DB5725" w:rsidRPr="00DB5725" w:rsidRDefault="00DB5725" w:rsidP="00E52685">
      <w:pPr>
        <w:ind w:right="7228"/>
        <w:rPr>
          <w:i/>
          <w:color w:val="FF0000"/>
          <w:sz w:val="24"/>
          <w:szCs w:val="24"/>
        </w:rPr>
      </w:pPr>
      <w:r w:rsidRPr="00DB5725">
        <w:rPr>
          <w:i/>
          <w:color w:val="FF0000"/>
          <w:sz w:val="24"/>
          <w:szCs w:val="24"/>
        </w:rPr>
        <w:t>this document</w:t>
      </w:r>
    </w:p>
    <w:p w14:paraId="43FABF90" w14:textId="77777777" w:rsidR="00DB5725" w:rsidRDefault="00DB5725" w:rsidP="00E52685">
      <w:pPr>
        <w:ind w:right="7228"/>
        <w:rPr>
          <w:i/>
          <w:color w:val="404040" w:themeColor="text1" w:themeTint="BF"/>
          <w:sz w:val="24"/>
          <w:szCs w:val="24"/>
        </w:rPr>
      </w:pPr>
    </w:p>
    <w:p w14:paraId="299A5C7C" w14:textId="2EB3B3E3" w:rsidR="00BF73D9" w:rsidRPr="009B6021" w:rsidRDefault="001F27DD" w:rsidP="00DB5725">
      <w:pPr>
        <w:ind w:right="7228"/>
        <w:rPr>
          <w:sz w:val="28"/>
          <w:szCs w:val="28"/>
          <w:u w:val="single"/>
        </w:rPr>
      </w:pPr>
      <w:r w:rsidRPr="001F27DD">
        <w:rPr>
          <w:sz w:val="24"/>
          <w:szCs w:val="24"/>
        </w:rPr>
        <w:t>The meeting is Hosted by TÜV NORD CYPRUS</w:t>
      </w:r>
      <w:r w:rsidR="00BF73D9" w:rsidRPr="009B6021">
        <w:rPr>
          <w:b/>
          <w:sz w:val="28"/>
          <w:szCs w:val="28"/>
          <w:u w:val="single"/>
        </w:rPr>
        <w:br w:type="page"/>
      </w:r>
    </w:p>
    <w:p w14:paraId="21DAC742" w14:textId="45EFF398" w:rsidR="007A48D7" w:rsidRPr="0063176E" w:rsidRDefault="009C1F76" w:rsidP="00DB6318">
      <w:r w:rsidRPr="0063176E">
        <w:rPr>
          <w:rStyle w:val="Strong"/>
          <w:sz w:val="28"/>
          <w:szCs w:val="28"/>
        </w:rPr>
        <w:lastRenderedPageBreak/>
        <w:t>Tuesday, 1</w:t>
      </w:r>
      <w:r w:rsidR="00805B4E">
        <w:rPr>
          <w:rStyle w:val="Strong"/>
          <w:sz w:val="28"/>
          <w:szCs w:val="28"/>
        </w:rPr>
        <w:t>3</w:t>
      </w:r>
      <w:r w:rsidR="00144308" w:rsidRPr="0063176E">
        <w:rPr>
          <w:rStyle w:val="Strong"/>
          <w:sz w:val="28"/>
          <w:szCs w:val="28"/>
        </w:rPr>
        <w:t>:</w:t>
      </w:r>
      <w:r w:rsidR="00594CF5">
        <w:rPr>
          <w:rStyle w:val="Strong"/>
          <w:sz w:val="28"/>
          <w:szCs w:val="28"/>
        </w:rPr>
        <w:t>0</w:t>
      </w:r>
      <w:r w:rsidRPr="0063176E">
        <w:rPr>
          <w:rStyle w:val="Strong"/>
          <w:sz w:val="28"/>
          <w:szCs w:val="28"/>
        </w:rPr>
        <w:t>0</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11"/>
        <w:gridCol w:w="567"/>
        <w:gridCol w:w="567"/>
        <w:gridCol w:w="284"/>
        <w:gridCol w:w="4461"/>
        <w:gridCol w:w="5462"/>
        <w:gridCol w:w="3429"/>
      </w:tblGrid>
      <w:tr w:rsidR="000917C0" w:rsidRPr="00D75C53" w14:paraId="70BD2FF1" w14:textId="77777777" w:rsidTr="00EC52D4">
        <w:trPr>
          <w:cantSplit/>
          <w:trHeight w:val="2220"/>
        </w:trPr>
        <w:tc>
          <w:tcPr>
            <w:tcW w:w="103" w:type="pct"/>
            <w:textDirection w:val="btLr"/>
            <w:vAlign w:val="center"/>
          </w:tcPr>
          <w:p w14:paraId="6090A0C0" w14:textId="77777777" w:rsidR="00D61E41" w:rsidRPr="00D75C53" w:rsidRDefault="00D61E41" w:rsidP="000917C0">
            <w:pPr>
              <w:pStyle w:val="Heading3"/>
              <w:spacing w:before="0" w:after="0"/>
              <w:ind w:left="113" w:right="113"/>
              <w:rPr>
                <w:rFonts w:asciiTheme="minorHAnsi" w:hAnsiTheme="minorHAnsi"/>
                <w:sz w:val="20"/>
              </w:rPr>
            </w:pPr>
            <w:bookmarkStart w:id="1" w:name="_Item"/>
            <w:bookmarkEnd w:id="1"/>
            <w:r w:rsidRPr="00D75C53">
              <w:rPr>
                <w:rFonts w:asciiTheme="minorHAnsi" w:hAnsiTheme="minorHAnsi"/>
                <w:sz w:val="20"/>
              </w:rPr>
              <w:t>Item</w:t>
            </w:r>
          </w:p>
        </w:tc>
        <w:tc>
          <w:tcPr>
            <w:tcW w:w="188" w:type="pct"/>
            <w:textDirection w:val="btLr"/>
            <w:vAlign w:val="center"/>
          </w:tcPr>
          <w:p w14:paraId="7333198C" w14:textId="77777777" w:rsidR="000917C0" w:rsidRPr="00D75C53" w:rsidRDefault="00D61E41" w:rsidP="000917C0">
            <w:pPr>
              <w:pStyle w:val="Heading3"/>
              <w:spacing w:before="0" w:after="0"/>
              <w:ind w:left="113" w:right="113"/>
              <w:rPr>
                <w:rFonts w:asciiTheme="minorHAnsi" w:hAnsiTheme="minorHAnsi"/>
                <w:color w:val="auto"/>
                <w:sz w:val="20"/>
              </w:rPr>
            </w:pPr>
            <w:r w:rsidRPr="00D75C53">
              <w:rPr>
                <w:rFonts w:asciiTheme="minorHAnsi" w:hAnsiTheme="minorHAnsi"/>
                <w:color w:val="auto"/>
                <w:sz w:val="20"/>
              </w:rPr>
              <w:t>Decision/-resolution</w:t>
            </w:r>
          </w:p>
          <w:p w14:paraId="2773C4E9" w14:textId="0A680C8B" w:rsidR="00D61E41" w:rsidRPr="00D75C53" w:rsidRDefault="00D61E41" w:rsidP="000917C0">
            <w:pPr>
              <w:pStyle w:val="Heading3"/>
              <w:spacing w:before="0" w:after="0"/>
              <w:ind w:left="113" w:right="113"/>
              <w:rPr>
                <w:rFonts w:asciiTheme="minorHAnsi" w:hAnsiTheme="minorHAnsi"/>
                <w:color w:val="auto"/>
                <w:sz w:val="20"/>
              </w:rPr>
            </w:pPr>
            <w:r w:rsidRPr="00D75C53">
              <w:rPr>
                <w:rFonts w:asciiTheme="minorHAnsi" w:hAnsiTheme="minorHAnsi"/>
                <w:color w:val="auto"/>
                <w:sz w:val="20"/>
              </w:rPr>
              <w:t>requested</w:t>
            </w:r>
          </w:p>
        </w:tc>
        <w:tc>
          <w:tcPr>
            <w:tcW w:w="188" w:type="pct"/>
            <w:textDirection w:val="btLr"/>
          </w:tcPr>
          <w:p w14:paraId="2E1856D3" w14:textId="77777777" w:rsidR="000917C0" w:rsidRPr="00D75C53" w:rsidRDefault="00D61E41" w:rsidP="000917C0">
            <w:pPr>
              <w:pStyle w:val="Heading3"/>
              <w:spacing w:before="0" w:after="0"/>
              <w:ind w:left="113" w:right="113"/>
              <w:rPr>
                <w:rFonts w:asciiTheme="minorHAnsi" w:hAnsiTheme="minorHAnsi"/>
                <w:color w:val="auto"/>
                <w:sz w:val="20"/>
              </w:rPr>
            </w:pPr>
            <w:r w:rsidRPr="00D75C53">
              <w:rPr>
                <w:rFonts w:asciiTheme="minorHAnsi" w:hAnsiTheme="minorHAnsi"/>
                <w:color w:val="auto"/>
                <w:sz w:val="20"/>
              </w:rPr>
              <w:t>Related to decision</w:t>
            </w:r>
          </w:p>
          <w:p w14:paraId="48DED801" w14:textId="76C7B6B7" w:rsidR="00D61E41" w:rsidRPr="00D75C53" w:rsidRDefault="00D61E41" w:rsidP="000917C0">
            <w:pPr>
              <w:pStyle w:val="Heading3"/>
              <w:spacing w:before="0" w:after="0"/>
              <w:ind w:left="113" w:right="113"/>
              <w:rPr>
                <w:rFonts w:asciiTheme="minorHAnsi" w:hAnsiTheme="minorHAnsi"/>
                <w:color w:val="auto"/>
                <w:sz w:val="20"/>
              </w:rPr>
            </w:pPr>
            <w:r w:rsidRPr="00D75C53">
              <w:rPr>
                <w:rFonts w:asciiTheme="minorHAnsi" w:hAnsiTheme="minorHAnsi"/>
                <w:color w:val="auto"/>
                <w:sz w:val="20"/>
              </w:rPr>
              <w:t>of last meeting</w:t>
            </w:r>
          </w:p>
        </w:tc>
        <w:tc>
          <w:tcPr>
            <w:tcW w:w="94" w:type="pct"/>
            <w:textDirection w:val="btLr"/>
          </w:tcPr>
          <w:p w14:paraId="44D24312" w14:textId="072F9E76" w:rsidR="00D61E41" w:rsidRPr="00D75C53" w:rsidRDefault="00D61E41" w:rsidP="000917C0">
            <w:pPr>
              <w:pStyle w:val="Heading3"/>
              <w:spacing w:before="0" w:after="0"/>
              <w:ind w:left="113" w:right="113"/>
              <w:rPr>
                <w:rFonts w:asciiTheme="minorHAnsi" w:hAnsiTheme="minorHAnsi"/>
                <w:color w:val="auto"/>
                <w:sz w:val="20"/>
              </w:rPr>
            </w:pPr>
            <w:r w:rsidRPr="00D75C53">
              <w:rPr>
                <w:rFonts w:asciiTheme="minorHAnsi" w:hAnsiTheme="minorHAnsi"/>
                <w:color w:val="auto"/>
                <w:sz w:val="20"/>
              </w:rPr>
              <w:t>Time (min)</w:t>
            </w:r>
          </w:p>
        </w:tc>
        <w:tc>
          <w:tcPr>
            <w:tcW w:w="3290" w:type="pct"/>
            <w:gridSpan w:val="2"/>
            <w:vAlign w:val="center"/>
          </w:tcPr>
          <w:p w14:paraId="1F55EC59" w14:textId="7DBFDEC6" w:rsidR="00D61E41" w:rsidRPr="00D75C53" w:rsidRDefault="00D61E41" w:rsidP="001B24E2">
            <w:pPr>
              <w:pStyle w:val="Heading3"/>
              <w:rPr>
                <w:rFonts w:asciiTheme="minorHAnsi" w:hAnsiTheme="minorHAnsi"/>
                <w:color w:val="auto"/>
                <w:sz w:val="20"/>
              </w:rPr>
            </w:pPr>
            <w:r w:rsidRPr="00D75C53">
              <w:rPr>
                <w:rFonts w:asciiTheme="minorHAnsi" w:hAnsiTheme="minorHAnsi"/>
                <w:color w:val="auto"/>
                <w:sz w:val="20"/>
              </w:rPr>
              <w:t>Topic/content/responsible</w:t>
            </w:r>
          </w:p>
        </w:tc>
        <w:tc>
          <w:tcPr>
            <w:tcW w:w="1137" w:type="pct"/>
            <w:vAlign w:val="center"/>
          </w:tcPr>
          <w:p w14:paraId="3E58D3AC" w14:textId="77777777" w:rsidR="00D61E41" w:rsidRPr="00D75C53" w:rsidRDefault="00D61E41" w:rsidP="001B24E2">
            <w:pPr>
              <w:pStyle w:val="Heading3"/>
              <w:rPr>
                <w:rFonts w:asciiTheme="minorHAnsi" w:hAnsiTheme="minorHAnsi"/>
                <w:sz w:val="20"/>
              </w:rPr>
            </w:pPr>
            <w:r w:rsidRPr="00D75C53">
              <w:rPr>
                <w:rFonts w:asciiTheme="minorHAnsi" w:hAnsiTheme="minorHAnsi"/>
                <w:sz w:val="20"/>
              </w:rPr>
              <w:t>Related documents /comments/details</w:t>
            </w:r>
          </w:p>
        </w:tc>
      </w:tr>
      <w:tr w:rsidR="00805B4E" w:rsidRPr="00D75C53" w14:paraId="16E98809" w14:textId="77777777" w:rsidTr="00EC52D4">
        <w:trPr>
          <w:cantSplit/>
        </w:trPr>
        <w:tc>
          <w:tcPr>
            <w:tcW w:w="103" w:type="pct"/>
            <w:vAlign w:val="center"/>
          </w:tcPr>
          <w:p w14:paraId="76AD2B0A" w14:textId="18148A07" w:rsidR="00805B4E" w:rsidRPr="00D75C53" w:rsidRDefault="00805B4E" w:rsidP="000B1937">
            <w:pPr>
              <w:jc w:val="center"/>
            </w:pPr>
            <w:r>
              <w:t>0</w:t>
            </w:r>
          </w:p>
        </w:tc>
        <w:tc>
          <w:tcPr>
            <w:tcW w:w="188" w:type="pct"/>
            <w:vAlign w:val="center"/>
          </w:tcPr>
          <w:p w14:paraId="6C591FA8" w14:textId="77777777" w:rsidR="00805B4E" w:rsidRPr="00D75C53" w:rsidRDefault="00805B4E" w:rsidP="001B26BC">
            <w:pPr>
              <w:jc w:val="center"/>
            </w:pPr>
          </w:p>
        </w:tc>
        <w:tc>
          <w:tcPr>
            <w:tcW w:w="188" w:type="pct"/>
            <w:vAlign w:val="center"/>
          </w:tcPr>
          <w:p w14:paraId="32206824" w14:textId="77777777" w:rsidR="00805B4E" w:rsidRPr="00D75C53" w:rsidRDefault="00805B4E" w:rsidP="001B26BC">
            <w:pPr>
              <w:jc w:val="center"/>
              <w:rPr>
                <w:b/>
              </w:rPr>
            </w:pPr>
          </w:p>
        </w:tc>
        <w:tc>
          <w:tcPr>
            <w:tcW w:w="94" w:type="pct"/>
            <w:vAlign w:val="center"/>
          </w:tcPr>
          <w:p w14:paraId="20480D83" w14:textId="77B894F3" w:rsidR="00805B4E" w:rsidRPr="00D75C53" w:rsidRDefault="00805B4E" w:rsidP="001B26BC">
            <w:pPr>
              <w:jc w:val="center"/>
              <w:rPr>
                <w:b/>
              </w:rPr>
            </w:pPr>
            <w:r>
              <w:rPr>
                <w:b/>
              </w:rPr>
              <w:t>60</w:t>
            </w:r>
          </w:p>
        </w:tc>
        <w:tc>
          <w:tcPr>
            <w:tcW w:w="3290" w:type="pct"/>
            <w:gridSpan w:val="2"/>
            <w:vAlign w:val="center"/>
          </w:tcPr>
          <w:p w14:paraId="073B2BAB" w14:textId="23EBADE4" w:rsidR="00805B4E" w:rsidRPr="00D75C53" w:rsidRDefault="00805B4E" w:rsidP="00805B4E">
            <w:pPr>
              <w:rPr>
                <w:b/>
              </w:rPr>
            </w:pPr>
            <w:r>
              <w:rPr>
                <w:b/>
              </w:rPr>
              <w:t>Arriving &amp; lunch (13:00 – 14:00)</w:t>
            </w:r>
            <w:r w:rsidR="009B7E2D">
              <w:rPr>
                <w:b/>
              </w:rPr>
              <w:t xml:space="preserve"> – welcome by host</w:t>
            </w:r>
          </w:p>
        </w:tc>
        <w:tc>
          <w:tcPr>
            <w:tcW w:w="1137" w:type="pct"/>
            <w:vAlign w:val="center"/>
          </w:tcPr>
          <w:p w14:paraId="0406E0C5" w14:textId="77777777" w:rsidR="00805B4E" w:rsidRPr="00D75C53" w:rsidRDefault="00805B4E" w:rsidP="00036559">
            <w:pPr>
              <w:pStyle w:val="Footer"/>
              <w:rPr>
                <w:snapToGrid w:val="0"/>
              </w:rPr>
            </w:pPr>
          </w:p>
        </w:tc>
      </w:tr>
      <w:tr w:rsidR="000917C0" w:rsidRPr="00D75C53" w14:paraId="3658EDE6" w14:textId="77777777" w:rsidTr="00EC52D4">
        <w:trPr>
          <w:cantSplit/>
        </w:trPr>
        <w:tc>
          <w:tcPr>
            <w:tcW w:w="103" w:type="pct"/>
            <w:vAlign w:val="center"/>
          </w:tcPr>
          <w:p w14:paraId="24E5352D" w14:textId="77777777" w:rsidR="00D61E41" w:rsidRPr="00D75C53" w:rsidRDefault="00D61E41" w:rsidP="000B1937">
            <w:pPr>
              <w:jc w:val="center"/>
            </w:pPr>
            <w:r w:rsidRPr="00D75C53">
              <w:t>1</w:t>
            </w:r>
          </w:p>
        </w:tc>
        <w:tc>
          <w:tcPr>
            <w:tcW w:w="188" w:type="pct"/>
            <w:vAlign w:val="center"/>
          </w:tcPr>
          <w:p w14:paraId="0835C64F" w14:textId="77777777" w:rsidR="00D61E41" w:rsidRPr="00D75C53" w:rsidRDefault="00D61E41" w:rsidP="001B26BC">
            <w:pPr>
              <w:jc w:val="center"/>
            </w:pPr>
          </w:p>
        </w:tc>
        <w:tc>
          <w:tcPr>
            <w:tcW w:w="188" w:type="pct"/>
            <w:vAlign w:val="center"/>
          </w:tcPr>
          <w:p w14:paraId="3FCD451E" w14:textId="77777777" w:rsidR="00D61E41" w:rsidRPr="00D75C53" w:rsidRDefault="00D61E41" w:rsidP="001B26BC">
            <w:pPr>
              <w:jc w:val="center"/>
              <w:rPr>
                <w:b/>
              </w:rPr>
            </w:pPr>
          </w:p>
        </w:tc>
        <w:tc>
          <w:tcPr>
            <w:tcW w:w="94" w:type="pct"/>
            <w:vAlign w:val="center"/>
          </w:tcPr>
          <w:p w14:paraId="01B4BF4B" w14:textId="3BF2E1A2" w:rsidR="00D61E41" w:rsidRPr="00D75C53" w:rsidRDefault="00D61E41" w:rsidP="001B26BC">
            <w:pPr>
              <w:jc w:val="center"/>
              <w:rPr>
                <w:b/>
              </w:rPr>
            </w:pPr>
            <w:r w:rsidRPr="00D75C53">
              <w:rPr>
                <w:b/>
              </w:rPr>
              <w:t>5</w:t>
            </w:r>
          </w:p>
        </w:tc>
        <w:tc>
          <w:tcPr>
            <w:tcW w:w="3290" w:type="pct"/>
            <w:gridSpan w:val="2"/>
            <w:vAlign w:val="center"/>
          </w:tcPr>
          <w:p w14:paraId="120578B4" w14:textId="5163EE2B" w:rsidR="00D61E41" w:rsidRPr="00D75C53" w:rsidRDefault="00D61E41" w:rsidP="00036559">
            <w:pPr>
              <w:rPr>
                <w:b/>
              </w:rPr>
            </w:pPr>
            <w:r w:rsidRPr="00D75C53">
              <w:rPr>
                <w:b/>
              </w:rPr>
              <w:t>Opening of the meeting /JF</w:t>
            </w:r>
          </w:p>
          <w:p w14:paraId="76F4471C" w14:textId="0D297F6A" w:rsidR="00D61E41" w:rsidRPr="00D75C53" w:rsidRDefault="00D61E41" w:rsidP="001E2239">
            <w:r w:rsidRPr="00D75C53">
              <w:t xml:space="preserve">Short welcome </w:t>
            </w:r>
            <w:r w:rsidR="009B7E2D">
              <w:t xml:space="preserve">from chairman - </w:t>
            </w:r>
            <w:r w:rsidRPr="00D75C53">
              <w:t>and some practical information</w:t>
            </w:r>
          </w:p>
        </w:tc>
        <w:tc>
          <w:tcPr>
            <w:tcW w:w="1137" w:type="pct"/>
            <w:vAlign w:val="center"/>
          </w:tcPr>
          <w:p w14:paraId="14590672" w14:textId="77777777" w:rsidR="00D61E41" w:rsidRPr="00D75C53" w:rsidRDefault="00D61E41" w:rsidP="00036559">
            <w:pPr>
              <w:pStyle w:val="Footer"/>
              <w:rPr>
                <w:snapToGrid w:val="0"/>
              </w:rPr>
            </w:pPr>
          </w:p>
        </w:tc>
      </w:tr>
      <w:tr w:rsidR="000917C0" w:rsidRPr="00D75C53" w14:paraId="3206B214" w14:textId="77777777" w:rsidTr="00EC52D4">
        <w:trPr>
          <w:cantSplit/>
        </w:trPr>
        <w:tc>
          <w:tcPr>
            <w:tcW w:w="103" w:type="pct"/>
            <w:vAlign w:val="center"/>
          </w:tcPr>
          <w:p w14:paraId="0CAB6A06" w14:textId="77777777" w:rsidR="00D61E41" w:rsidRPr="00D75C53" w:rsidRDefault="00D61E41" w:rsidP="000B1937">
            <w:pPr>
              <w:jc w:val="center"/>
            </w:pPr>
            <w:r w:rsidRPr="00D75C53">
              <w:t>2</w:t>
            </w:r>
          </w:p>
        </w:tc>
        <w:tc>
          <w:tcPr>
            <w:tcW w:w="188" w:type="pct"/>
            <w:vAlign w:val="center"/>
          </w:tcPr>
          <w:p w14:paraId="270F1703" w14:textId="77777777" w:rsidR="00D61E41" w:rsidRPr="00D75C53" w:rsidRDefault="00D61E41" w:rsidP="001B26BC">
            <w:pPr>
              <w:jc w:val="center"/>
            </w:pPr>
          </w:p>
        </w:tc>
        <w:tc>
          <w:tcPr>
            <w:tcW w:w="188" w:type="pct"/>
            <w:vAlign w:val="center"/>
          </w:tcPr>
          <w:p w14:paraId="21211AAA" w14:textId="77777777" w:rsidR="00D61E41" w:rsidRPr="00D75C53" w:rsidRDefault="00D61E41" w:rsidP="001B26BC">
            <w:pPr>
              <w:jc w:val="center"/>
              <w:rPr>
                <w:b/>
                <w:snapToGrid w:val="0"/>
              </w:rPr>
            </w:pPr>
          </w:p>
        </w:tc>
        <w:tc>
          <w:tcPr>
            <w:tcW w:w="94" w:type="pct"/>
            <w:vAlign w:val="center"/>
          </w:tcPr>
          <w:p w14:paraId="46A491B2" w14:textId="6FC6CEDB" w:rsidR="00D61E41" w:rsidRPr="00D75C53" w:rsidRDefault="00D61E41" w:rsidP="001B26BC">
            <w:pPr>
              <w:jc w:val="center"/>
              <w:rPr>
                <w:b/>
                <w:snapToGrid w:val="0"/>
              </w:rPr>
            </w:pPr>
            <w:r w:rsidRPr="00D75C53">
              <w:rPr>
                <w:b/>
                <w:snapToGrid w:val="0"/>
              </w:rPr>
              <w:t>10</w:t>
            </w:r>
          </w:p>
        </w:tc>
        <w:tc>
          <w:tcPr>
            <w:tcW w:w="3290" w:type="pct"/>
            <w:gridSpan w:val="2"/>
            <w:vAlign w:val="center"/>
          </w:tcPr>
          <w:p w14:paraId="08F295BA" w14:textId="0E1B414B" w:rsidR="00D61E41" w:rsidRPr="00D75C53" w:rsidRDefault="00D61E41" w:rsidP="00036559">
            <w:pPr>
              <w:rPr>
                <w:b/>
                <w:snapToGrid w:val="0"/>
              </w:rPr>
            </w:pPr>
            <w:r w:rsidRPr="00D75C53">
              <w:rPr>
                <w:b/>
                <w:snapToGrid w:val="0"/>
              </w:rPr>
              <w:t>Introduction of participants /All</w:t>
            </w:r>
          </w:p>
          <w:p w14:paraId="10CE8BC1" w14:textId="77777777" w:rsidR="00D61E41" w:rsidRPr="00D75C53" w:rsidRDefault="00D61E41" w:rsidP="00C71C49">
            <w:pPr>
              <w:rPr>
                <w:snapToGrid w:val="0"/>
              </w:rPr>
            </w:pPr>
            <w:r w:rsidRPr="00D75C53">
              <w:rPr>
                <w:snapToGrid w:val="0"/>
              </w:rPr>
              <w:t>Excuses from:</w:t>
            </w:r>
          </w:p>
          <w:p w14:paraId="18C0529E" w14:textId="77777777" w:rsidR="00594CF5" w:rsidRPr="00D75C53" w:rsidRDefault="00594CF5" w:rsidP="003856D4">
            <w:pPr>
              <w:pStyle w:val="ListParagraph"/>
              <w:numPr>
                <w:ilvl w:val="0"/>
                <w:numId w:val="6"/>
              </w:numPr>
              <w:ind w:left="398" w:hanging="398"/>
              <w:rPr>
                <w:rFonts w:asciiTheme="minorHAnsi" w:hAnsiTheme="minorHAnsi"/>
                <w:snapToGrid w:val="0"/>
                <w:lang w:val="en-GB"/>
              </w:rPr>
            </w:pPr>
          </w:p>
          <w:p w14:paraId="2234509B" w14:textId="76AC4BF7" w:rsidR="00CE54A2" w:rsidRPr="00D75C53" w:rsidRDefault="005D6C50" w:rsidP="003856D4">
            <w:pPr>
              <w:pStyle w:val="ListParagraph"/>
              <w:numPr>
                <w:ilvl w:val="0"/>
                <w:numId w:val="6"/>
              </w:numPr>
              <w:ind w:left="398" w:hanging="398"/>
              <w:rPr>
                <w:rFonts w:asciiTheme="minorHAnsi" w:hAnsiTheme="minorHAnsi"/>
                <w:snapToGrid w:val="0"/>
                <w:lang w:val="en-GB"/>
              </w:rPr>
            </w:pPr>
            <w:r w:rsidRPr="00D75C53">
              <w:rPr>
                <w:rFonts w:asciiTheme="minorHAnsi" w:hAnsiTheme="minorHAnsi"/>
                <w:snapToGrid w:val="0"/>
                <w:lang w:val="en-GB"/>
              </w:rPr>
              <w:t xml:space="preserve">… </w:t>
            </w:r>
          </w:p>
          <w:p w14:paraId="56AFC074" w14:textId="77777777" w:rsidR="00C341E1" w:rsidRPr="00D75C53" w:rsidRDefault="00C341E1" w:rsidP="00C341E1">
            <w:pPr>
              <w:rPr>
                <w:snapToGrid w:val="0"/>
              </w:rPr>
            </w:pPr>
            <w:r w:rsidRPr="00D75C53">
              <w:rPr>
                <w:snapToGrid w:val="0"/>
              </w:rPr>
              <w:t>Attending via web:</w:t>
            </w:r>
          </w:p>
          <w:p w14:paraId="252E2C99" w14:textId="77777777" w:rsidR="00594CF5" w:rsidRPr="00D75C53" w:rsidRDefault="00594CF5" w:rsidP="00C341E1">
            <w:pPr>
              <w:pStyle w:val="ListParagraph"/>
              <w:numPr>
                <w:ilvl w:val="0"/>
                <w:numId w:val="6"/>
              </w:numPr>
              <w:ind w:left="398" w:hanging="398"/>
              <w:rPr>
                <w:rFonts w:asciiTheme="minorHAnsi" w:hAnsiTheme="minorHAnsi"/>
                <w:snapToGrid w:val="0"/>
                <w:lang w:val="en-GB"/>
              </w:rPr>
            </w:pPr>
          </w:p>
          <w:p w14:paraId="7DA2F950" w14:textId="5EB22056" w:rsidR="00C341E1" w:rsidRPr="00D75C53" w:rsidRDefault="00C341E1" w:rsidP="00C341E1">
            <w:pPr>
              <w:pStyle w:val="ListParagraph"/>
              <w:numPr>
                <w:ilvl w:val="0"/>
                <w:numId w:val="6"/>
              </w:numPr>
              <w:ind w:left="398" w:hanging="398"/>
              <w:rPr>
                <w:rFonts w:asciiTheme="minorHAnsi" w:hAnsiTheme="minorHAnsi"/>
                <w:snapToGrid w:val="0"/>
                <w:lang w:val="en-GB"/>
              </w:rPr>
            </w:pPr>
            <w:r w:rsidRPr="00D75C53">
              <w:rPr>
                <w:rFonts w:asciiTheme="minorHAnsi" w:hAnsiTheme="minorHAnsi"/>
                <w:snapToGrid w:val="0"/>
                <w:lang w:val="en-GB"/>
              </w:rPr>
              <w:t>…</w:t>
            </w:r>
          </w:p>
          <w:p w14:paraId="05D651FB" w14:textId="62EEEEDA" w:rsidR="00C341E1" w:rsidRPr="00D75C53" w:rsidRDefault="00C341E1" w:rsidP="00C71C49">
            <w:pPr>
              <w:rPr>
                <w:snapToGrid w:val="0"/>
              </w:rPr>
            </w:pPr>
          </w:p>
        </w:tc>
        <w:tc>
          <w:tcPr>
            <w:tcW w:w="1137" w:type="pct"/>
            <w:vAlign w:val="center"/>
          </w:tcPr>
          <w:p w14:paraId="0A13BB57" w14:textId="77777777" w:rsidR="00D61E41" w:rsidRPr="00D75C53" w:rsidRDefault="00D61E41" w:rsidP="00036559">
            <w:pPr>
              <w:pStyle w:val="Footer"/>
              <w:rPr>
                <w:snapToGrid w:val="0"/>
              </w:rPr>
            </w:pPr>
          </w:p>
        </w:tc>
      </w:tr>
      <w:tr w:rsidR="000917C0" w:rsidRPr="00D75C53" w14:paraId="7F2398F5" w14:textId="77777777" w:rsidTr="00EC52D4">
        <w:trPr>
          <w:cantSplit/>
        </w:trPr>
        <w:tc>
          <w:tcPr>
            <w:tcW w:w="103" w:type="pct"/>
            <w:vAlign w:val="center"/>
          </w:tcPr>
          <w:p w14:paraId="45EA68F4" w14:textId="168BA7C6" w:rsidR="00D61E41" w:rsidRPr="00D75C53" w:rsidRDefault="00D61E41" w:rsidP="000B1937">
            <w:pPr>
              <w:jc w:val="center"/>
            </w:pPr>
            <w:r w:rsidRPr="00D75C53">
              <w:t>3</w:t>
            </w:r>
          </w:p>
        </w:tc>
        <w:tc>
          <w:tcPr>
            <w:tcW w:w="188" w:type="pct"/>
            <w:vAlign w:val="center"/>
          </w:tcPr>
          <w:p w14:paraId="4CC9419D" w14:textId="77777777" w:rsidR="00D61E41" w:rsidRPr="00D75C53" w:rsidRDefault="00D61E41" w:rsidP="001B26BC">
            <w:pPr>
              <w:jc w:val="center"/>
            </w:pPr>
            <w:r w:rsidRPr="00D75C53">
              <w:t>x</w:t>
            </w:r>
          </w:p>
        </w:tc>
        <w:tc>
          <w:tcPr>
            <w:tcW w:w="188" w:type="pct"/>
            <w:vAlign w:val="center"/>
          </w:tcPr>
          <w:p w14:paraId="7E04F91E" w14:textId="77777777" w:rsidR="00D61E41" w:rsidRPr="00D75C53" w:rsidRDefault="00D61E41" w:rsidP="001B26BC">
            <w:pPr>
              <w:jc w:val="center"/>
              <w:rPr>
                <w:b/>
                <w:snapToGrid w:val="0"/>
              </w:rPr>
            </w:pPr>
          </w:p>
        </w:tc>
        <w:tc>
          <w:tcPr>
            <w:tcW w:w="94" w:type="pct"/>
            <w:vAlign w:val="center"/>
          </w:tcPr>
          <w:p w14:paraId="7BB6CCA0" w14:textId="38FA9195" w:rsidR="00D61E41" w:rsidRPr="00D75C53" w:rsidRDefault="00D61E41" w:rsidP="001B26BC">
            <w:pPr>
              <w:jc w:val="center"/>
              <w:rPr>
                <w:b/>
                <w:snapToGrid w:val="0"/>
              </w:rPr>
            </w:pPr>
            <w:r w:rsidRPr="00D75C53">
              <w:rPr>
                <w:b/>
                <w:snapToGrid w:val="0"/>
              </w:rPr>
              <w:t>5</w:t>
            </w:r>
          </w:p>
        </w:tc>
        <w:tc>
          <w:tcPr>
            <w:tcW w:w="3290" w:type="pct"/>
            <w:gridSpan w:val="2"/>
            <w:vAlign w:val="center"/>
          </w:tcPr>
          <w:p w14:paraId="5FE7103B" w14:textId="32763407" w:rsidR="00D61E41" w:rsidRPr="00D75C53" w:rsidRDefault="00D61E41" w:rsidP="00036559">
            <w:pPr>
              <w:rPr>
                <w:b/>
                <w:snapToGrid w:val="0"/>
              </w:rPr>
            </w:pPr>
            <w:r w:rsidRPr="00D75C53">
              <w:rPr>
                <w:b/>
                <w:snapToGrid w:val="0"/>
              </w:rPr>
              <w:t>Approval of the agenda /All</w:t>
            </w:r>
          </w:p>
        </w:tc>
        <w:tc>
          <w:tcPr>
            <w:tcW w:w="1137" w:type="pct"/>
            <w:vAlign w:val="center"/>
          </w:tcPr>
          <w:p w14:paraId="3E668C5D" w14:textId="77777777" w:rsidR="00D61E41" w:rsidRPr="00D75C53" w:rsidRDefault="00D61E41" w:rsidP="00036559">
            <w:pPr>
              <w:pStyle w:val="Footer"/>
            </w:pPr>
          </w:p>
        </w:tc>
      </w:tr>
      <w:tr w:rsidR="000917C0" w:rsidRPr="00D75C53" w14:paraId="5EEE3D99" w14:textId="77777777" w:rsidTr="00EC52D4">
        <w:trPr>
          <w:cantSplit/>
        </w:trPr>
        <w:tc>
          <w:tcPr>
            <w:tcW w:w="103" w:type="pct"/>
            <w:vAlign w:val="center"/>
          </w:tcPr>
          <w:p w14:paraId="13AFF2A8" w14:textId="77777777" w:rsidR="00D61E41" w:rsidRPr="00D75C53" w:rsidRDefault="00D61E41" w:rsidP="000B1937">
            <w:pPr>
              <w:jc w:val="center"/>
            </w:pPr>
            <w:r w:rsidRPr="00D75C53">
              <w:t>4</w:t>
            </w:r>
          </w:p>
        </w:tc>
        <w:tc>
          <w:tcPr>
            <w:tcW w:w="188" w:type="pct"/>
            <w:vAlign w:val="center"/>
          </w:tcPr>
          <w:p w14:paraId="5FFCD00D" w14:textId="77777777" w:rsidR="00D61E41" w:rsidRPr="00D75C53" w:rsidRDefault="00D61E41" w:rsidP="001B26BC">
            <w:pPr>
              <w:jc w:val="center"/>
              <w:rPr>
                <w:rFonts w:eastAsia="Calibri"/>
              </w:rPr>
            </w:pPr>
            <w:r w:rsidRPr="00D75C53">
              <w:rPr>
                <w:rFonts w:eastAsia="Calibri"/>
              </w:rPr>
              <w:t>x</w:t>
            </w:r>
          </w:p>
        </w:tc>
        <w:tc>
          <w:tcPr>
            <w:tcW w:w="188" w:type="pct"/>
            <w:vAlign w:val="center"/>
          </w:tcPr>
          <w:p w14:paraId="6DA09F96" w14:textId="77777777" w:rsidR="00D61E41" w:rsidRPr="00D75C53" w:rsidRDefault="00D61E41" w:rsidP="001B26BC">
            <w:pPr>
              <w:jc w:val="center"/>
              <w:rPr>
                <w:rFonts w:eastAsia="Calibri"/>
                <w:b/>
              </w:rPr>
            </w:pPr>
          </w:p>
        </w:tc>
        <w:tc>
          <w:tcPr>
            <w:tcW w:w="94" w:type="pct"/>
            <w:vAlign w:val="center"/>
          </w:tcPr>
          <w:p w14:paraId="4122368A" w14:textId="7FAFDBDD" w:rsidR="00D61E41" w:rsidRPr="00D75C53" w:rsidRDefault="00D61E41" w:rsidP="001B26BC">
            <w:pPr>
              <w:jc w:val="center"/>
              <w:rPr>
                <w:rFonts w:eastAsia="Calibri"/>
                <w:b/>
              </w:rPr>
            </w:pPr>
            <w:r w:rsidRPr="00D75C53">
              <w:rPr>
                <w:rFonts w:eastAsia="Calibri"/>
                <w:b/>
              </w:rPr>
              <w:t>5</w:t>
            </w:r>
          </w:p>
        </w:tc>
        <w:tc>
          <w:tcPr>
            <w:tcW w:w="3290" w:type="pct"/>
            <w:gridSpan w:val="2"/>
            <w:vAlign w:val="center"/>
          </w:tcPr>
          <w:p w14:paraId="39A56137" w14:textId="58D85262" w:rsidR="00D61E41" w:rsidRPr="00D75C53" w:rsidRDefault="00D61E41" w:rsidP="007460AF">
            <w:pPr>
              <w:rPr>
                <w:rFonts w:eastAsia="Calibri"/>
                <w:b/>
              </w:rPr>
            </w:pPr>
            <w:r w:rsidRPr="00D75C53">
              <w:rPr>
                <w:rFonts w:eastAsia="Calibri"/>
                <w:b/>
              </w:rPr>
              <w:t>Comments to the minutes of the SKN meeting</w:t>
            </w:r>
            <w:r w:rsidR="00594CF5" w:rsidRPr="00D75C53">
              <w:rPr>
                <w:rFonts w:eastAsia="Calibri"/>
                <w:b/>
              </w:rPr>
              <w:t xml:space="preserve"> 21A (web)</w:t>
            </w:r>
            <w:r w:rsidRPr="00D75C53">
              <w:rPr>
                <w:rFonts w:eastAsia="Calibri"/>
                <w:b/>
              </w:rPr>
              <w:t xml:space="preserve"> /JF, All</w:t>
            </w:r>
          </w:p>
          <w:p w14:paraId="562A22DA" w14:textId="2FB15DE5" w:rsidR="00BF6C3C" w:rsidRPr="00D75C53" w:rsidRDefault="00594CF5" w:rsidP="007460AF">
            <w:pPr>
              <w:rPr>
                <w:rFonts w:eastAsia="Calibri"/>
              </w:rPr>
            </w:pPr>
            <w:r w:rsidRPr="00D75C53">
              <w:rPr>
                <w:rFonts w:eastAsia="Calibri"/>
              </w:rPr>
              <w:t>-</w:t>
            </w:r>
          </w:p>
        </w:tc>
        <w:tc>
          <w:tcPr>
            <w:tcW w:w="1137" w:type="pct"/>
            <w:vAlign w:val="center"/>
          </w:tcPr>
          <w:p w14:paraId="2987EF26" w14:textId="70E76F26" w:rsidR="00952481" w:rsidRPr="00D75C53" w:rsidRDefault="00991026" w:rsidP="00DB5725">
            <w:pPr>
              <w:pStyle w:val="Footer"/>
            </w:pPr>
            <w:hyperlink r:id="rId13" w:history="1">
              <w:r w:rsidR="00DB5725" w:rsidRPr="00DB5725">
                <w:rPr>
                  <w:rStyle w:val="Hyperlink"/>
                  <w:snapToGrid w:val="0"/>
                </w:rPr>
                <w:t>SKN_N0330R0_ Minutes22_SKNmeeting_Draft.pdf</w:t>
              </w:r>
              <w:r w:rsidR="00594CF5" w:rsidRPr="00D75C53">
                <w:rPr>
                  <w:rStyle w:val="Hyperlink"/>
                  <w:snapToGrid w:val="0"/>
                </w:rPr>
                <w:t xml:space="preserve"> </w:t>
              </w:r>
            </w:hyperlink>
            <w:r w:rsidR="00594CF5" w:rsidRPr="00D75C53">
              <w:t xml:space="preserve"> </w:t>
            </w:r>
          </w:p>
        </w:tc>
      </w:tr>
      <w:tr w:rsidR="0096478D" w:rsidRPr="00D75C53" w14:paraId="601A8720" w14:textId="77777777" w:rsidTr="00EC52D4">
        <w:trPr>
          <w:cantSplit/>
        </w:trPr>
        <w:tc>
          <w:tcPr>
            <w:tcW w:w="103" w:type="pct"/>
            <w:vAlign w:val="center"/>
          </w:tcPr>
          <w:p w14:paraId="39621BA6" w14:textId="6DFEAFA1" w:rsidR="0096478D" w:rsidRPr="00D75C53" w:rsidRDefault="0096478D" w:rsidP="0096478D">
            <w:pPr>
              <w:jc w:val="center"/>
            </w:pPr>
            <w:r w:rsidRPr="00D75C53">
              <w:t>5</w:t>
            </w:r>
          </w:p>
        </w:tc>
        <w:tc>
          <w:tcPr>
            <w:tcW w:w="188" w:type="pct"/>
            <w:vAlign w:val="center"/>
          </w:tcPr>
          <w:p w14:paraId="03CB821B" w14:textId="4DD3F789" w:rsidR="0096478D" w:rsidRPr="00D75C53" w:rsidRDefault="0096478D" w:rsidP="0096478D">
            <w:pPr>
              <w:jc w:val="center"/>
              <w:rPr>
                <w:rFonts w:eastAsia="Calibri"/>
              </w:rPr>
            </w:pPr>
            <w:r w:rsidRPr="00D75C53">
              <w:t>(x)</w:t>
            </w:r>
          </w:p>
        </w:tc>
        <w:tc>
          <w:tcPr>
            <w:tcW w:w="188" w:type="pct"/>
            <w:vAlign w:val="center"/>
          </w:tcPr>
          <w:p w14:paraId="314AEE45" w14:textId="77777777" w:rsidR="0096478D" w:rsidRPr="00D75C53" w:rsidRDefault="0096478D" w:rsidP="0096478D">
            <w:pPr>
              <w:jc w:val="center"/>
              <w:rPr>
                <w:rFonts w:eastAsia="Calibri"/>
                <w:b/>
              </w:rPr>
            </w:pPr>
          </w:p>
        </w:tc>
        <w:tc>
          <w:tcPr>
            <w:tcW w:w="94" w:type="pct"/>
            <w:vAlign w:val="center"/>
          </w:tcPr>
          <w:p w14:paraId="22A3AA34" w14:textId="57CC115E" w:rsidR="0096478D" w:rsidRPr="00D75C53" w:rsidRDefault="0096478D" w:rsidP="0096478D">
            <w:pPr>
              <w:jc w:val="center"/>
              <w:rPr>
                <w:rFonts w:eastAsia="Calibri"/>
                <w:b/>
              </w:rPr>
            </w:pPr>
            <w:r w:rsidRPr="00D75C53">
              <w:rPr>
                <w:b/>
              </w:rPr>
              <w:t>5</w:t>
            </w:r>
          </w:p>
        </w:tc>
        <w:tc>
          <w:tcPr>
            <w:tcW w:w="3290" w:type="pct"/>
            <w:gridSpan w:val="2"/>
            <w:vAlign w:val="center"/>
          </w:tcPr>
          <w:p w14:paraId="4AC331BE" w14:textId="77777777" w:rsidR="0096478D" w:rsidRPr="00D75C53" w:rsidRDefault="0096478D" w:rsidP="0096478D">
            <w:pPr>
              <w:rPr>
                <w:b/>
              </w:rPr>
            </w:pPr>
            <w:r w:rsidRPr="00D75C53">
              <w:rPr>
                <w:b/>
              </w:rPr>
              <w:t>Review of Decision list and follow up of action list /JF/JEN</w:t>
            </w:r>
          </w:p>
          <w:p w14:paraId="7BC55E42" w14:textId="13C5BBBE" w:rsidR="0096478D" w:rsidRPr="00D75C53" w:rsidRDefault="0096478D" w:rsidP="0096478D">
            <w:pPr>
              <w:rPr>
                <w:rFonts w:eastAsia="Calibri"/>
                <w:b/>
              </w:rPr>
            </w:pPr>
            <w:r w:rsidRPr="00D75C53">
              <w:t xml:space="preserve">Action list </w:t>
            </w:r>
            <w:r w:rsidRPr="00D75C53">
              <w:sym w:font="Wingdings" w:char="F0E0"/>
            </w:r>
          </w:p>
        </w:tc>
        <w:tc>
          <w:tcPr>
            <w:tcW w:w="1137" w:type="pct"/>
            <w:vAlign w:val="center"/>
          </w:tcPr>
          <w:p w14:paraId="23C0161B" w14:textId="5C824B9E" w:rsidR="0096478D" w:rsidRPr="00D75C53" w:rsidRDefault="00991026" w:rsidP="0096478D">
            <w:pPr>
              <w:pStyle w:val="Footer"/>
            </w:pPr>
            <w:hyperlink r:id="rId14" w:history="1">
              <w:r w:rsidR="0096478D" w:rsidRPr="00D75C53">
                <w:rPr>
                  <w:rStyle w:val="Hyperlink"/>
                  <w:snapToGrid w:val="0"/>
                </w:rPr>
                <w:t>N0100R20_DecisionList</w:t>
              </w:r>
            </w:hyperlink>
            <w:r w:rsidR="0096478D" w:rsidRPr="00D75C53">
              <w:t xml:space="preserve"> pdf</w:t>
            </w:r>
          </w:p>
          <w:p w14:paraId="5DBE1438" w14:textId="1233B4FA" w:rsidR="0096478D" w:rsidRPr="00D75C53" w:rsidRDefault="00991026" w:rsidP="0096478D">
            <w:pPr>
              <w:pStyle w:val="Footer"/>
            </w:pPr>
            <w:hyperlink r:id="rId15" w:history="1">
              <w:r w:rsidR="0096478D" w:rsidRPr="00D75C53">
                <w:rPr>
                  <w:rStyle w:val="Hyperlink"/>
                </w:rPr>
                <w:t>SKN_N0286.R9_ActionListFor23SKNmeeting2017-05-16.xlsx</w:t>
              </w:r>
            </w:hyperlink>
            <w:r w:rsidR="0096478D" w:rsidRPr="00D75C53">
              <w:rPr>
                <w:highlight w:val="green"/>
              </w:rPr>
              <w:t xml:space="preserve"> </w:t>
            </w:r>
          </w:p>
        </w:tc>
      </w:tr>
      <w:tr w:rsidR="0096478D" w:rsidRPr="00D75C53" w14:paraId="0DEB24E4" w14:textId="77777777" w:rsidTr="00EC52D4">
        <w:trPr>
          <w:cantSplit/>
        </w:trPr>
        <w:tc>
          <w:tcPr>
            <w:tcW w:w="103" w:type="pct"/>
            <w:vAlign w:val="center"/>
          </w:tcPr>
          <w:p w14:paraId="283683C1" w14:textId="5E6BA594" w:rsidR="0096478D" w:rsidRPr="00D75C53" w:rsidRDefault="00805B4E" w:rsidP="0096478D">
            <w:pPr>
              <w:jc w:val="center"/>
            </w:pPr>
            <w:r>
              <w:t>6</w:t>
            </w:r>
          </w:p>
        </w:tc>
        <w:tc>
          <w:tcPr>
            <w:tcW w:w="188" w:type="pct"/>
            <w:vAlign w:val="center"/>
          </w:tcPr>
          <w:p w14:paraId="4E694DBE" w14:textId="77CA68DF" w:rsidR="0096478D" w:rsidRPr="00D75C53" w:rsidRDefault="00805B4E" w:rsidP="0096478D">
            <w:pPr>
              <w:jc w:val="center"/>
            </w:pPr>
            <w:r>
              <w:t>x</w:t>
            </w:r>
          </w:p>
        </w:tc>
        <w:tc>
          <w:tcPr>
            <w:tcW w:w="188" w:type="pct"/>
            <w:vAlign w:val="center"/>
          </w:tcPr>
          <w:p w14:paraId="38D84891" w14:textId="77777777" w:rsidR="0096478D" w:rsidRPr="00D75C53" w:rsidRDefault="0096478D" w:rsidP="0096478D">
            <w:pPr>
              <w:jc w:val="center"/>
              <w:rPr>
                <w:b/>
              </w:rPr>
            </w:pPr>
          </w:p>
        </w:tc>
        <w:tc>
          <w:tcPr>
            <w:tcW w:w="94" w:type="pct"/>
            <w:vAlign w:val="center"/>
          </w:tcPr>
          <w:p w14:paraId="5C64B4A5" w14:textId="4564A348" w:rsidR="0096478D" w:rsidRPr="00D75C53" w:rsidRDefault="00D75C53" w:rsidP="0096478D">
            <w:pPr>
              <w:jc w:val="center"/>
              <w:rPr>
                <w:b/>
              </w:rPr>
            </w:pPr>
            <w:r>
              <w:rPr>
                <w:b/>
              </w:rPr>
              <w:t>20</w:t>
            </w:r>
          </w:p>
        </w:tc>
        <w:tc>
          <w:tcPr>
            <w:tcW w:w="3290" w:type="pct"/>
            <w:gridSpan w:val="2"/>
            <w:vAlign w:val="center"/>
          </w:tcPr>
          <w:p w14:paraId="103E72AC" w14:textId="297E7013" w:rsidR="0096478D" w:rsidRPr="00D75C53" w:rsidRDefault="0096478D" w:rsidP="0096478D">
            <w:pPr>
              <w:rPr>
                <w:b/>
              </w:rPr>
            </w:pPr>
            <w:r w:rsidRPr="00D75C53">
              <w:rPr>
                <w:b/>
              </w:rPr>
              <w:t>Structure/organisation of SKN meetings /JF,PD</w:t>
            </w:r>
            <w:r w:rsidR="00D75C53">
              <w:rPr>
                <w:b/>
              </w:rPr>
              <w:t>,JEN</w:t>
            </w:r>
          </w:p>
          <w:p w14:paraId="2631FE94" w14:textId="77777777" w:rsidR="00D75C53" w:rsidRDefault="0096478D" w:rsidP="0096478D">
            <w:r w:rsidRPr="00D75C53">
              <w:t xml:space="preserve">Starting in 2018, the structure of SKN meetings changes into one physical meeting to be held in spring time and one WEB meeting to be held in autumn. There will be a proposal for the structure of the meetings to be presented in the autumn meeting of 2017.  During the physical meeting to be held in autumn 2017, a web tool for online meetings (and voting) will be used as a final practice. </w:t>
            </w:r>
          </w:p>
          <w:p w14:paraId="1E731335" w14:textId="2589D5B8" w:rsidR="00D75C53" w:rsidRPr="00D75C53" w:rsidRDefault="00D75C53" w:rsidP="0096478D">
            <w:pPr>
              <w:rPr>
                <w:i/>
              </w:rPr>
            </w:pPr>
            <w:r w:rsidRPr="00D75C53">
              <w:rPr>
                <w:i/>
                <w:highlight w:val="yellow"/>
              </w:rPr>
              <w:t>Resolution …</w:t>
            </w:r>
          </w:p>
        </w:tc>
        <w:tc>
          <w:tcPr>
            <w:tcW w:w="1137" w:type="pct"/>
            <w:vAlign w:val="center"/>
          </w:tcPr>
          <w:p w14:paraId="51434EFC" w14:textId="28FB834A" w:rsidR="00D75C53" w:rsidRDefault="00D75C53" w:rsidP="0096478D">
            <w:pPr>
              <w:rPr>
                <w:highlight w:val="yellow"/>
              </w:rPr>
            </w:pPr>
            <w:r w:rsidRPr="00224C32">
              <w:rPr>
                <w:highlight w:val="yellow"/>
              </w:rPr>
              <w:t>Do</w:t>
            </w:r>
            <w:r>
              <w:rPr>
                <w:highlight w:val="yellow"/>
              </w:rPr>
              <w:t>c</w:t>
            </w:r>
            <w:r w:rsidRPr="00224C32">
              <w:rPr>
                <w:highlight w:val="yellow"/>
              </w:rPr>
              <w:t xml:space="preserve">ument/presentation? / </w:t>
            </w:r>
            <w:r>
              <w:rPr>
                <w:highlight w:val="yellow"/>
              </w:rPr>
              <w:t>JF, JEN?</w:t>
            </w:r>
          </w:p>
          <w:p w14:paraId="1E39F1BD" w14:textId="77777777" w:rsidR="00D75C53" w:rsidRDefault="00D75C53" w:rsidP="0096478D">
            <w:pPr>
              <w:rPr>
                <w:highlight w:val="yellow"/>
              </w:rPr>
            </w:pPr>
          </w:p>
          <w:p w14:paraId="3FB495FF" w14:textId="0CBA3CFA" w:rsidR="0096478D" w:rsidRPr="00D75C53" w:rsidRDefault="0096478D" w:rsidP="0096478D">
            <w:pPr>
              <w:rPr>
                <w:highlight w:val="yellow"/>
              </w:rPr>
            </w:pPr>
            <w:r w:rsidRPr="00D75C53">
              <w:rPr>
                <w:highlight w:val="yellow"/>
              </w:rPr>
              <w:t>Equipment? / PD?</w:t>
            </w:r>
          </w:p>
        </w:tc>
      </w:tr>
      <w:tr w:rsidR="0096478D" w:rsidRPr="00D75C53" w14:paraId="0E8C4BF2" w14:textId="77777777" w:rsidTr="00EC52D4">
        <w:trPr>
          <w:cantSplit/>
        </w:trPr>
        <w:tc>
          <w:tcPr>
            <w:tcW w:w="103" w:type="pct"/>
            <w:vAlign w:val="center"/>
          </w:tcPr>
          <w:p w14:paraId="12C743C0" w14:textId="614E37B1" w:rsidR="0096478D" w:rsidRPr="00D75C53" w:rsidRDefault="00805B4E" w:rsidP="0096478D">
            <w:pPr>
              <w:jc w:val="center"/>
            </w:pPr>
            <w:r>
              <w:lastRenderedPageBreak/>
              <w:t>7</w:t>
            </w:r>
          </w:p>
        </w:tc>
        <w:tc>
          <w:tcPr>
            <w:tcW w:w="188" w:type="pct"/>
            <w:vAlign w:val="center"/>
          </w:tcPr>
          <w:p w14:paraId="017EE9B5" w14:textId="4A6CB509" w:rsidR="0096478D" w:rsidRPr="00D75C53" w:rsidRDefault="0096478D" w:rsidP="0096478D">
            <w:pPr>
              <w:jc w:val="center"/>
            </w:pPr>
            <w:r w:rsidRPr="00D75C53">
              <w:t>x</w:t>
            </w:r>
          </w:p>
        </w:tc>
        <w:tc>
          <w:tcPr>
            <w:tcW w:w="188" w:type="pct"/>
            <w:vAlign w:val="center"/>
          </w:tcPr>
          <w:p w14:paraId="7CD866C5" w14:textId="77777777" w:rsidR="0096478D" w:rsidRPr="00D75C53" w:rsidRDefault="0096478D" w:rsidP="0096478D">
            <w:pPr>
              <w:jc w:val="center"/>
              <w:rPr>
                <w:b/>
              </w:rPr>
            </w:pPr>
          </w:p>
        </w:tc>
        <w:tc>
          <w:tcPr>
            <w:tcW w:w="94" w:type="pct"/>
            <w:vAlign w:val="center"/>
          </w:tcPr>
          <w:p w14:paraId="14EB7F3E" w14:textId="57E9563E" w:rsidR="0096478D" w:rsidRPr="00D75C53" w:rsidRDefault="00D75C53" w:rsidP="0096478D">
            <w:pPr>
              <w:jc w:val="center"/>
              <w:rPr>
                <w:b/>
                <w:highlight w:val="yellow"/>
              </w:rPr>
            </w:pPr>
            <w:r>
              <w:rPr>
                <w:b/>
              </w:rPr>
              <w:t>20</w:t>
            </w:r>
          </w:p>
        </w:tc>
        <w:tc>
          <w:tcPr>
            <w:tcW w:w="3290" w:type="pct"/>
            <w:gridSpan w:val="2"/>
            <w:vAlign w:val="center"/>
          </w:tcPr>
          <w:p w14:paraId="44CCBE9B" w14:textId="3454920F" w:rsidR="0096478D" w:rsidRPr="00D75C53" w:rsidRDefault="0096478D" w:rsidP="0096478D">
            <w:pPr>
              <w:rPr>
                <w:b/>
              </w:rPr>
            </w:pPr>
            <w:r w:rsidRPr="00D75C53">
              <w:rPr>
                <w:b/>
              </w:rPr>
              <w:t>Date and place of next meeting(s) /JF, JEN</w:t>
            </w:r>
          </w:p>
          <w:p w14:paraId="6A684B85" w14:textId="57CFEE75" w:rsidR="0096478D" w:rsidRPr="00D75C53" w:rsidRDefault="0096478D" w:rsidP="0096478D">
            <w:pPr>
              <w:pStyle w:val="ListParagraph"/>
              <w:numPr>
                <w:ilvl w:val="0"/>
                <w:numId w:val="9"/>
              </w:numPr>
              <w:rPr>
                <w:rFonts w:asciiTheme="minorHAnsi" w:hAnsiTheme="minorHAnsi"/>
                <w:lang w:val="en-GB"/>
              </w:rPr>
            </w:pPr>
            <w:r w:rsidRPr="00D75C53">
              <w:rPr>
                <w:rFonts w:asciiTheme="minorHAnsi" w:hAnsiTheme="minorHAnsi"/>
                <w:lang w:val="en-GB"/>
              </w:rPr>
              <w:t>24nd SKN meeting: March 6th 13:00 to March 7th 14:00, 2018 - Madrid, AENOR,</w:t>
            </w:r>
          </w:p>
          <w:p w14:paraId="58A45407" w14:textId="77777777" w:rsidR="0096478D" w:rsidRPr="00D75C53" w:rsidRDefault="0096478D" w:rsidP="0096478D">
            <w:pPr>
              <w:numPr>
                <w:ilvl w:val="0"/>
                <w:numId w:val="9"/>
              </w:numPr>
              <w:rPr>
                <w:b/>
              </w:rPr>
            </w:pPr>
            <w:r w:rsidRPr="00D75C53">
              <w:t>25th SKN meeting: October 2018. Web meeting</w:t>
            </w:r>
          </w:p>
          <w:p w14:paraId="1974FA82" w14:textId="333862BE" w:rsidR="0096478D" w:rsidRPr="00D75C53" w:rsidRDefault="0096478D" w:rsidP="0096478D">
            <w:pPr>
              <w:rPr>
                <w:b/>
              </w:rPr>
            </w:pPr>
            <w:r w:rsidRPr="00D75C53">
              <w:rPr>
                <w:i/>
              </w:rPr>
              <w:t>Note: The item “Next meeting” is put first in the agenda, as it is kind of decision item.</w:t>
            </w:r>
          </w:p>
        </w:tc>
        <w:tc>
          <w:tcPr>
            <w:tcW w:w="1137" w:type="pct"/>
            <w:vAlign w:val="center"/>
          </w:tcPr>
          <w:p w14:paraId="423F3976" w14:textId="77777777" w:rsidR="0096478D" w:rsidRPr="00D75C53" w:rsidRDefault="0096478D" w:rsidP="0096478D">
            <w:pPr>
              <w:rPr>
                <w:highlight w:val="yellow"/>
              </w:rPr>
            </w:pPr>
          </w:p>
        </w:tc>
      </w:tr>
      <w:tr w:rsidR="0096478D" w:rsidRPr="00D75C53" w14:paraId="152B6844" w14:textId="77777777" w:rsidTr="00EC52D4">
        <w:trPr>
          <w:cantSplit/>
        </w:trPr>
        <w:tc>
          <w:tcPr>
            <w:tcW w:w="103" w:type="pct"/>
            <w:vAlign w:val="center"/>
          </w:tcPr>
          <w:p w14:paraId="353F70AB" w14:textId="11560615" w:rsidR="0096478D" w:rsidRPr="00D75C53" w:rsidRDefault="00805B4E" w:rsidP="0096478D">
            <w:pPr>
              <w:jc w:val="center"/>
            </w:pPr>
            <w:r>
              <w:t>8</w:t>
            </w:r>
          </w:p>
        </w:tc>
        <w:tc>
          <w:tcPr>
            <w:tcW w:w="188" w:type="pct"/>
            <w:vAlign w:val="center"/>
          </w:tcPr>
          <w:p w14:paraId="5DD21068" w14:textId="5A4BF70C" w:rsidR="0096478D" w:rsidRPr="00D75C53" w:rsidRDefault="0096478D" w:rsidP="0096478D">
            <w:pPr>
              <w:jc w:val="center"/>
            </w:pPr>
            <w:r w:rsidRPr="00D75C53">
              <w:t>x</w:t>
            </w:r>
          </w:p>
        </w:tc>
        <w:tc>
          <w:tcPr>
            <w:tcW w:w="188" w:type="pct"/>
            <w:vAlign w:val="center"/>
          </w:tcPr>
          <w:p w14:paraId="36D1024F" w14:textId="7FCCE80A" w:rsidR="0096478D" w:rsidRPr="00D75C53" w:rsidRDefault="0096478D" w:rsidP="0096478D">
            <w:pPr>
              <w:jc w:val="center"/>
              <w:rPr>
                <w:b/>
              </w:rPr>
            </w:pPr>
          </w:p>
        </w:tc>
        <w:tc>
          <w:tcPr>
            <w:tcW w:w="94" w:type="pct"/>
            <w:vAlign w:val="center"/>
          </w:tcPr>
          <w:p w14:paraId="0BB7AA25" w14:textId="4539D42B" w:rsidR="0096478D" w:rsidRPr="00D75C53" w:rsidRDefault="00805B4E" w:rsidP="00D75C53">
            <w:pPr>
              <w:jc w:val="center"/>
              <w:rPr>
                <w:b/>
              </w:rPr>
            </w:pPr>
            <w:r w:rsidRPr="00805B4E">
              <w:rPr>
                <w:b/>
              </w:rPr>
              <w:t>2</w:t>
            </w:r>
            <w:r w:rsidR="00D75C53" w:rsidRPr="00805B4E">
              <w:rPr>
                <w:b/>
              </w:rPr>
              <w:t>0</w:t>
            </w:r>
          </w:p>
        </w:tc>
        <w:tc>
          <w:tcPr>
            <w:tcW w:w="3290" w:type="pct"/>
            <w:gridSpan w:val="2"/>
            <w:vAlign w:val="center"/>
          </w:tcPr>
          <w:p w14:paraId="717AC729" w14:textId="370F35B7" w:rsidR="0096478D" w:rsidRPr="00D75C53" w:rsidRDefault="00224C32" w:rsidP="0096478D">
            <w:pPr>
              <w:pStyle w:val="PlainText"/>
              <w:rPr>
                <w:rFonts w:asciiTheme="minorHAnsi" w:hAnsiTheme="minorHAnsi"/>
                <w:b/>
                <w:color w:val="auto"/>
                <w:lang w:val="en-GB"/>
              </w:rPr>
            </w:pPr>
            <w:r w:rsidRPr="00D75C53">
              <w:rPr>
                <w:rFonts w:asciiTheme="minorHAnsi" w:hAnsiTheme="minorHAnsi"/>
                <w:b/>
                <w:color w:val="auto"/>
                <w:lang w:val="en-GB"/>
              </w:rPr>
              <w:t>V</w:t>
            </w:r>
            <w:r w:rsidR="0096478D" w:rsidRPr="00D75C53">
              <w:rPr>
                <w:rFonts w:asciiTheme="minorHAnsi" w:hAnsiTheme="minorHAnsi"/>
                <w:b/>
                <w:color w:val="auto"/>
                <w:lang w:val="en-GB"/>
              </w:rPr>
              <w:t xml:space="preserve">oting procedures for web meetings / K Meyer </w:t>
            </w:r>
          </w:p>
          <w:p w14:paraId="77E2B983" w14:textId="77777777" w:rsidR="0096478D" w:rsidRDefault="0096478D" w:rsidP="0096478D">
            <w:pPr>
              <w:pStyle w:val="PlainText"/>
              <w:rPr>
                <w:rFonts w:asciiTheme="minorHAnsi" w:hAnsiTheme="minorHAnsi"/>
                <w:color w:val="auto"/>
                <w:lang w:val="en-GB"/>
              </w:rPr>
            </w:pPr>
            <w:r w:rsidRPr="00D75C53">
              <w:rPr>
                <w:rFonts w:asciiTheme="minorHAnsi" w:hAnsiTheme="minorHAnsi"/>
                <w:b/>
                <w:color w:val="auto"/>
                <w:lang w:val="en-GB"/>
              </w:rPr>
              <w:t>Proposal for resolution</w:t>
            </w:r>
            <w:r w:rsidRPr="00D75C53">
              <w:rPr>
                <w:rFonts w:asciiTheme="minorHAnsi" w:hAnsiTheme="minorHAnsi"/>
                <w:color w:val="auto"/>
                <w:lang w:val="en-GB"/>
              </w:rPr>
              <w:t xml:space="preserve"> on voting procedures for web meetings. K. Meyer - "Participation Rules WG"</w:t>
            </w:r>
          </w:p>
          <w:p w14:paraId="5ECC6023" w14:textId="4E90214C" w:rsidR="00D75C53" w:rsidRPr="00D75C53" w:rsidRDefault="00D75C53" w:rsidP="0096478D">
            <w:pPr>
              <w:pStyle w:val="PlainText"/>
              <w:rPr>
                <w:rFonts w:asciiTheme="minorHAnsi" w:hAnsiTheme="minorHAnsi"/>
                <w:b/>
                <w:i/>
                <w:lang w:val="en-GB"/>
              </w:rPr>
            </w:pPr>
            <w:r w:rsidRPr="00D75C53">
              <w:rPr>
                <w:rFonts w:asciiTheme="minorHAnsi" w:hAnsiTheme="minorHAnsi"/>
                <w:i/>
                <w:color w:val="auto"/>
                <w:highlight w:val="yellow"/>
                <w:lang w:val="en-GB"/>
              </w:rPr>
              <w:t>Resolution …</w:t>
            </w:r>
          </w:p>
        </w:tc>
        <w:tc>
          <w:tcPr>
            <w:tcW w:w="1137" w:type="pct"/>
            <w:vAlign w:val="center"/>
          </w:tcPr>
          <w:p w14:paraId="6191104E" w14:textId="7C272D5C" w:rsidR="0096478D" w:rsidRPr="00D75C53" w:rsidRDefault="00D75C53" w:rsidP="0096478D">
            <w:pPr>
              <w:rPr>
                <w:highlight w:val="yellow"/>
              </w:rPr>
            </w:pPr>
            <w:r w:rsidRPr="00D75C53">
              <w:rPr>
                <w:highlight w:val="yellow"/>
              </w:rPr>
              <w:t>Document</w:t>
            </w:r>
            <w:r w:rsidR="00224C32" w:rsidRPr="00D75C53">
              <w:rPr>
                <w:highlight w:val="yellow"/>
              </w:rPr>
              <w:t>/presentation? /k Meyer</w:t>
            </w:r>
          </w:p>
        </w:tc>
      </w:tr>
      <w:tr w:rsidR="0096478D" w:rsidRPr="00D75C53" w14:paraId="7A279E1E" w14:textId="77777777" w:rsidTr="00EC52D4">
        <w:trPr>
          <w:cantSplit/>
        </w:trPr>
        <w:tc>
          <w:tcPr>
            <w:tcW w:w="103" w:type="pct"/>
            <w:vAlign w:val="center"/>
          </w:tcPr>
          <w:p w14:paraId="4E6D0D92" w14:textId="2C3407B5" w:rsidR="0096478D" w:rsidRPr="00D75C53" w:rsidRDefault="00805B4E" w:rsidP="0096478D">
            <w:pPr>
              <w:jc w:val="center"/>
            </w:pPr>
            <w:r>
              <w:t>9</w:t>
            </w:r>
          </w:p>
        </w:tc>
        <w:tc>
          <w:tcPr>
            <w:tcW w:w="188" w:type="pct"/>
            <w:vAlign w:val="center"/>
          </w:tcPr>
          <w:p w14:paraId="48AE6618" w14:textId="410A4843" w:rsidR="0096478D" w:rsidRPr="00D75C53" w:rsidRDefault="0096478D" w:rsidP="0096478D">
            <w:pPr>
              <w:jc w:val="center"/>
            </w:pPr>
            <w:r w:rsidRPr="00D75C53">
              <w:t>(x)</w:t>
            </w:r>
          </w:p>
        </w:tc>
        <w:tc>
          <w:tcPr>
            <w:tcW w:w="188" w:type="pct"/>
            <w:vAlign w:val="center"/>
          </w:tcPr>
          <w:p w14:paraId="724FB301" w14:textId="72EECD3A" w:rsidR="0096478D" w:rsidRPr="00D75C53" w:rsidRDefault="0096478D" w:rsidP="0096478D">
            <w:pPr>
              <w:pStyle w:val="Default"/>
              <w:jc w:val="center"/>
              <w:rPr>
                <w:rFonts w:asciiTheme="minorHAnsi" w:hAnsiTheme="minorHAnsi"/>
                <w:b/>
                <w:color w:val="auto"/>
                <w:sz w:val="20"/>
                <w:szCs w:val="20"/>
                <w:lang w:val="en-GB"/>
              </w:rPr>
            </w:pPr>
          </w:p>
        </w:tc>
        <w:tc>
          <w:tcPr>
            <w:tcW w:w="94" w:type="pct"/>
            <w:vAlign w:val="center"/>
          </w:tcPr>
          <w:p w14:paraId="497894FF" w14:textId="50EC0DF7" w:rsidR="0096478D" w:rsidRPr="00D75C53" w:rsidRDefault="00805B4E" w:rsidP="00805B4E">
            <w:pPr>
              <w:pStyle w:val="Default"/>
              <w:jc w:val="center"/>
              <w:rPr>
                <w:rFonts w:asciiTheme="minorHAnsi" w:hAnsiTheme="minorHAnsi"/>
                <w:b/>
                <w:color w:val="auto"/>
                <w:sz w:val="20"/>
                <w:szCs w:val="20"/>
                <w:lang w:val="en-GB"/>
              </w:rPr>
            </w:pPr>
            <w:r>
              <w:rPr>
                <w:rFonts w:asciiTheme="minorHAnsi" w:hAnsiTheme="minorHAnsi"/>
                <w:b/>
                <w:color w:val="auto"/>
                <w:sz w:val="20"/>
                <w:szCs w:val="20"/>
                <w:lang w:val="en-GB"/>
              </w:rPr>
              <w:t>20</w:t>
            </w:r>
          </w:p>
        </w:tc>
        <w:tc>
          <w:tcPr>
            <w:tcW w:w="3290" w:type="pct"/>
            <w:gridSpan w:val="2"/>
            <w:vAlign w:val="center"/>
          </w:tcPr>
          <w:p w14:paraId="2B262FEB" w14:textId="77777777" w:rsidR="0096478D" w:rsidRDefault="0096478D" w:rsidP="0096478D">
            <w:pPr>
              <w:pStyle w:val="Default"/>
              <w:rPr>
                <w:rFonts w:asciiTheme="minorHAnsi" w:hAnsiTheme="minorHAnsi"/>
                <w:color w:val="auto"/>
                <w:sz w:val="20"/>
                <w:szCs w:val="20"/>
                <w:lang w:val="en-GB"/>
              </w:rPr>
            </w:pPr>
            <w:r w:rsidRPr="00D75C53">
              <w:rPr>
                <w:rFonts w:asciiTheme="minorHAnsi" w:hAnsiTheme="minorHAnsi"/>
                <w:color w:val="auto"/>
                <w:sz w:val="20"/>
                <w:szCs w:val="20"/>
                <w:lang w:val="en-GB"/>
              </w:rPr>
              <w:t xml:space="preserve">Report and </w:t>
            </w:r>
            <w:r w:rsidRPr="00D75C53">
              <w:rPr>
                <w:rFonts w:asciiTheme="minorHAnsi" w:hAnsiTheme="minorHAnsi"/>
                <w:b/>
                <w:color w:val="auto"/>
                <w:sz w:val="20"/>
                <w:szCs w:val="20"/>
                <w:lang w:val="en-GB"/>
              </w:rPr>
              <w:t>Decision/Resolution</w:t>
            </w:r>
            <w:r w:rsidR="00224C32" w:rsidRPr="00D75C53">
              <w:rPr>
                <w:rFonts w:asciiTheme="minorHAnsi" w:hAnsiTheme="minorHAnsi"/>
                <w:b/>
                <w:color w:val="auto"/>
                <w:sz w:val="20"/>
                <w:szCs w:val="20"/>
                <w:lang w:val="en-GB"/>
              </w:rPr>
              <w:t>?</w:t>
            </w:r>
            <w:r w:rsidR="00224C32" w:rsidRPr="00D75C53">
              <w:rPr>
                <w:rFonts w:asciiTheme="minorHAnsi" w:hAnsiTheme="minorHAnsi"/>
                <w:color w:val="auto"/>
                <w:sz w:val="20"/>
                <w:szCs w:val="20"/>
                <w:lang w:val="en-GB"/>
              </w:rPr>
              <w:t xml:space="preserve"> from "10% Rule WG" / H. Drück</w:t>
            </w:r>
          </w:p>
          <w:p w14:paraId="658F7F35" w14:textId="2D6CD4CB" w:rsidR="00805B4E" w:rsidRPr="00D75C53" w:rsidRDefault="00805B4E" w:rsidP="0096478D">
            <w:pPr>
              <w:pStyle w:val="Default"/>
              <w:rPr>
                <w:rFonts w:asciiTheme="minorHAnsi" w:hAnsiTheme="minorHAnsi"/>
                <w:i/>
                <w:color w:val="auto"/>
                <w:sz w:val="20"/>
                <w:szCs w:val="20"/>
                <w:lang w:val="en-GB"/>
              </w:rPr>
            </w:pPr>
            <w:r>
              <w:rPr>
                <w:rFonts w:asciiTheme="minorHAnsi" w:hAnsiTheme="minorHAnsi"/>
                <w:color w:val="auto"/>
                <w:sz w:val="20"/>
                <w:szCs w:val="20"/>
                <w:lang w:val="en-GB"/>
              </w:rPr>
              <w:t>…</w:t>
            </w:r>
          </w:p>
        </w:tc>
        <w:tc>
          <w:tcPr>
            <w:tcW w:w="1137" w:type="pct"/>
            <w:vAlign w:val="center"/>
          </w:tcPr>
          <w:p w14:paraId="4D1001F3" w14:textId="645E4C26" w:rsidR="0096478D" w:rsidRPr="00D75C53" w:rsidRDefault="00D75C53" w:rsidP="0096478D">
            <w:pPr>
              <w:rPr>
                <w:highlight w:val="yellow"/>
              </w:rPr>
            </w:pPr>
            <w:r w:rsidRPr="00D75C53">
              <w:rPr>
                <w:highlight w:val="yellow"/>
              </w:rPr>
              <w:t>Document</w:t>
            </w:r>
            <w:r w:rsidR="00224C32" w:rsidRPr="00D75C53">
              <w:rPr>
                <w:highlight w:val="yellow"/>
              </w:rPr>
              <w:t>/presentation? / H Drück</w:t>
            </w:r>
          </w:p>
        </w:tc>
      </w:tr>
      <w:tr w:rsidR="005A246E" w:rsidRPr="00D75C53" w14:paraId="73C15630" w14:textId="77777777" w:rsidTr="00F56858">
        <w:trPr>
          <w:cantSplit/>
        </w:trPr>
        <w:tc>
          <w:tcPr>
            <w:tcW w:w="103" w:type="pct"/>
            <w:vAlign w:val="center"/>
          </w:tcPr>
          <w:p w14:paraId="36ED6231" w14:textId="23647C1A" w:rsidR="005A246E" w:rsidRDefault="005A246E" w:rsidP="005A246E">
            <w:pPr>
              <w:jc w:val="center"/>
            </w:pPr>
            <w:r>
              <w:t>10</w:t>
            </w:r>
          </w:p>
        </w:tc>
        <w:tc>
          <w:tcPr>
            <w:tcW w:w="188" w:type="pct"/>
            <w:vAlign w:val="center"/>
          </w:tcPr>
          <w:p w14:paraId="4BDCBE74" w14:textId="35832DBB" w:rsidR="005A246E" w:rsidRPr="00D75C53" w:rsidRDefault="005A246E" w:rsidP="005A246E">
            <w:pPr>
              <w:jc w:val="center"/>
            </w:pPr>
            <w:r>
              <w:t>x</w:t>
            </w:r>
          </w:p>
        </w:tc>
        <w:tc>
          <w:tcPr>
            <w:tcW w:w="188" w:type="pct"/>
            <w:vAlign w:val="center"/>
          </w:tcPr>
          <w:p w14:paraId="6E833B02" w14:textId="77777777" w:rsidR="005A246E" w:rsidRPr="00D75C53" w:rsidRDefault="005A246E" w:rsidP="005A246E">
            <w:pPr>
              <w:pStyle w:val="Default"/>
              <w:jc w:val="center"/>
              <w:rPr>
                <w:rFonts w:asciiTheme="minorHAnsi" w:hAnsiTheme="minorHAnsi"/>
                <w:b/>
                <w:color w:val="auto"/>
                <w:sz w:val="20"/>
                <w:szCs w:val="20"/>
                <w:lang w:val="en-GB"/>
              </w:rPr>
            </w:pPr>
          </w:p>
        </w:tc>
        <w:tc>
          <w:tcPr>
            <w:tcW w:w="94" w:type="pct"/>
            <w:vAlign w:val="center"/>
          </w:tcPr>
          <w:p w14:paraId="3B7BB7E2" w14:textId="7C254C22" w:rsidR="005A246E" w:rsidRDefault="005A246E" w:rsidP="005A246E">
            <w:pPr>
              <w:pStyle w:val="Default"/>
              <w:jc w:val="center"/>
              <w:rPr>
                <w:rFonts w:asciiTheme="minorHAnsi" w:hAnsiTheme="minorHAnsi"/>
                <w:b/>
                <w:color w:val="auto"/>
                <w:sz w:val="20"/>
                <w:szCs w:val="20"/>
                <w:lang w:val="en-GB"/>
              </w:rPr>
            </w:pPr>
            <w:r w:rsidRPr="00D75C53">
              <w:rPr>
                <w:rFonts w:asciiTheme="minorHAnsi" w:hAnsiTheme="minorHAnsi"/>
                <w:b/>
                <w:color w:val="auto"/>
                <w:sz w:val="20"/>
                <w:szCs w:val="20"/>
                <w:lang w:val="en-GB"/>
              </w:rPr>
              <w:t>20</w:t>
            </w:r>
          </w:p>
        </w:tc>
        <w:tc>
          <w:tcPr>
            <w:tcW w:w="3290" w:type="pct"/>
            <w:gridSpan w:val="2"/>
            <w:vAlign w:val="bottom"/>
          </w:tcPr>
          <w:p w14:paraId="3DE6A51E" w14:textId="77777777" w:rsidR="005A246E" w:rsidRPr="00805B4E" w:rsidRDefault="005A246E" w:rsidP="005A246E">
            <w:pPr>
              <w:pStyle w:val="Default"/>
              <w:rPr>
                <w:rFonts w:asciiTheme="minorHAnsi" w:hAnsiTheme="minorHAnsi"/>
                <w:b/>
                <w:color w:val="auto"/>
                <w:sz w:val="20"/>
                <w:szCs w:val="20"/>
                <w:lang w:val="en-GB"/>
              </w:rPr>
            </w:pPr>
            <w:r w:rsidRPr="00805B4E">
              <w:rPr>
                <w:rFonts w:asciiTheme="minorHAnsi" w:hAnsiTheme="minorHAnsi"/>
                <w:b/>
                <w:color w:val="auto"/>
                <w:sz w:val="20"/>
                <w:szCs w:val="20"/>
                <w:lang w:val="en-GB"/>
              </w:rPr>
              <w:t xml:space="preserve">Updates and proposal for Resolution/Decision?  on </w:t>
            </w:r>
            <w:r w:rsidRPr="005A246E">
              <w:rPr>
                <w:rFonts w:asciiTheme="minorHAnsi" w:hAnsiTheme="minorHAnsi"/>
                <w:b/>
                <w:color w:val="auto"/>
                <w:sz w:val="20"/>
                <w:szCs w:val="20"/>
                <w:u w:val="single"/>
                <w:lang w:val="en-GB"/>
              </w:rPr>
              <w:t>systems</w:t>
            </w:r>
            <w:r w:rsidRPr="00805B4E">
              <w:rPr>
                <w:rFonts w:asciiTheme="minorHAnsi" w:hAnsiTheme="minorHAnsi"/>
                <w:b/>
                <w:color w:val="auto"/>
                <w:sz w:val="20"/>
                <w:szCs w:val="20"/>
                <w:lang w:val="en-GB"/>
              </w:rPr>
              <w:t xml:space="preserve"> data sheet / M. Carvalho</w:t>
            </w:r>
          </w:p>
          <w:p w14:paraId="545957F9" w14:textId="77777777" w:rsidR="005A246E" w:rsidRDefault="005A246E" w:rsidP="005A246E">
            <w:pPr>
              <w:pStyle w:val="Default"/>
              <w:rPr>
                <w:rFonts w:asciiTheme="minorHAnsi" w:hAnsiTheme="minorHAnsi"/>
                <w:i/>
                <w:color w:val="auto"/>
                <w:sz w:val="20"/>
                <w:szCs w:val="20"/>
                <w:lang w:val="en-GB"/>
              </w:rPr>
            </w:pPr>
            <w:r w:rsidRPr="00DB20C2">
              <w:rPr>
                <w:rFonts w:asciiTheme="minorHAnsi" w:hAnsiTheme="minorHAnsi"/>
                <w:i/>
                <w:color w:val="auto"/>
                <w:sz w:val="20"/>
                <w:szCs w:val="20"/>
                <w:highlight w:val="yellow"/>
                <w:lang w:val="en-GB"/>
              </w:rPr>
              <w:t>Decision …</w:t>
            </w:r>
          </w:p>
          <w:p w14:paraId="144A3232" w14:textId="0290D0C4" w:rsidR="005A246E" w:rsidRPr="00D75C53" w:rsidRDefault="005A246E" w:rsidP="005A246E">
            <w:pPr>
              <w:pStyle w:val="Default"/>
              <w:rPr>
                <w:rFonts w:asciiTheme="minorHAnsi" w:hAnsiTheme="minorHAnsi"/>
                <w:color w:val="auto"/>
                <w:sz w:val="20"/>
                <w:szCs w:val="20"/>
                <w:lang w:val="en-GB"/>
              </w:rPr>
            </w:pPr>
            <w:r w:rsidRPr="00DB20C2">
              <w:rPr>
                <w:rFonts w:asciiTheme="minorHAnsi" w:hAnsiTheme="minorHAnsi"/>
                <w:i/>
                <w:color w:val="auto"/>
                <w:sz w:val="20"/>
                <w:szCs w:val="20"/>
                <w:highlight w:val="yellow"/>
                <w:lang w:val="en-GB"/>
              </w:rPr>
              <w:t>Resolution …</w:t>
            </w:r>
          </w:p>
        </w:tc>
        <w:tc>
          <w:tcPr>
            <w:tcW w:w="1137" w:type="pct"/>
            <w:vAlign w:val="center"/>
          </w:tcPr>
          <w:p w14:paraId="7D745A83" w14:textId="08A59280" w:rsidR="005A246E" w:rsidRPr="00D75C53" w:rsidRDefault="005A246E" w:rsidP="005A246E">
            <w:pPr>
              <w:rPr>
                <w:highlight w:val="yellow"/>
              </w:rPr>
            </w:pPr>
            <w:r w:rsidRPr="00D75C53">
              <w:rPr>
                <w:highlight w:val="yellow"/>
              </w:rPr>
              <w:t>Document/presentation? / U. Fritzsche</w:t>
            </w:r>
          </w:p>
        </w:tc>
      </w:tr>
      <w:tr w:rsidR="005A246E" w:rsidRPr="00D75C53" w14:paraId="4E4E03D7" w14:textId="77777777" w:rsidTr="00EC52D4">
        <w:trPr>
          <w:cantSplit/>
        </w:trPr>
        <w:tc>
          <w:tcPr>
            <w:tcW w:w="103" w:type="pct"/>
            <w:vAlign w:val="center"/>
          </w:tcPr>
          <w:p w14:paraId="585E2EAB" w14:textId="2EABDFFB" w:rsidR="005A246E" w:rsidRDefault="005A246E" w:rsidP="005A246E">
            <w:pPr>
              <w:jc w:val="center"/>
            </w:pPr>
            <w:r>
              <w:t>11</w:t>
            </w:r>
          </w:p>
        </w:tc>
        <w:tc>
          <w:tcPr>
            <w:tcW w:w="188" w:type="pct"/>
            <w:vAlign w:val="center"/>
          </w:tcPr>
          <w:p w14:paraId="30312B3E" w14:textId="047E321C" w:rsidR="005A246E" w:rsidRPr="00D75C53" w:rsidRDefault="005A246E" w:rsidP="005A246E">
            <w:pPr>
              <w:jc w:val="center"/>
            </w:pPr>
            <w:r>
              <w:t>x</w:t>
            </w:r>
          </w:p>
        </w:tc>
        <w:tc>
          <w:tcPr>
            <w:tcW w:w="188" w:type="pct"/>
            <w:vAlign w:val="center"/>
          </w:tcPr>
          <w:p w14:paraId="6954B5A6" w14:textId="77777777" w:rsidR="005A246E" w:rsidRPr="00D75C53" w:rsidRDefault="005A246E" w:rsidP="005A246E">
            <w:pPr>
              <w:pStyle w:val="Default"/>
              <w:jc w:val="center"/>
              <w:rPr>
                <w:rFonts w:asciiTheme="minorHAnsi" w:hAnsiTheme="minorHAnsi"/>
                <w:b/>
                <w:color w:val="auto"/>
                <w:sz w:val="20"/>
                <w:szCs w:val="20"/>
                <w:lang w:val="en-GB"/>
              </w:rPr>
            </w:pPr>
          </w:p>
        </w:tc>
        <w:tc>
          <w:tcPr>
            <w:tcW w:w="94" w:type="pct"/>
            <w:vAlign w:val="center"/>
          </w:tcPr>
          <w:p w14:paraId="71C9901F" w14:textId="77777777" w:rsidR="005A246E" w:rsidRDefault="005A246E" w:rsidP="005A246E">
            <w:pPr>
              <w:pStyle w:val="Default"/>
              <w:jc w:val="center"/>
              <w:rPr>
                <w:rFonts w:asciiTheme="minorHAnsi" w:hAnsiTheme="minorHAnsi"/>
                <w:b/>
                <w:color w:val="auto"/>
                <w:sz w:val="20"/>
                <w:szCs w:val="20"/>
                <w:lang w:val="en-GB"/>
              </w:rPr>
            </w:pPr>
          </w:p>
        </w:tc>
        <w:tc>
          <w:tcPr>
            <w:tcW w:w="3290" w:type="pct"/>
            <w:gridSpan w:val="2"/>
            <w:vAlign w:val="center"/>
          </w:tcPr>
          <w:p w14:paraId="69F3E91E" w14:textId="12F413BB" w:rsidR="005A246E" w:rsidRDefault="005A246E" w:rsidP="005A246E">
            <w:pPr>
              <w:pStyle w:val="Default"/>
              <w:rPr>
                <w:rFonts w:asciiTheme="minorHAnsi" w:hAnsiTheme="minorHAnsi"/>
                <w:b/>
                <w:color w:val="auto"/>
                <w:sz w:val="20"/>
                <w:szCs w:val="20"/>
                <w:lang w:val="en-GB"/>
              </w:rPr>
            </w:pPr>
            <w:r w:rsidRPr="005A246E">
              <w:rPr>
                <w:rFonts w:asciiTheme="minorHAnsi" w:hAnsiTheme="minorHAnsi"/>
                <w:b/>
                <w:color w:val="auto"/>
                <w:sz w:val="20"/>
                <w:szCs w:val="20"/>
                <w:lang w:val="en-GB"/>
              </w:rPr>
              <w:t xml:space="preserve">Transition process for new version of </w:t>
            </w:r>
            <w:r w:rsidRPr="005A246E">
              <w:rPr>
                <w:rFonts w:asciiTheme="minorHAnsi" w:hAnsiTheme="minorHAnsi"/>
                <w:b/>
                <w:color w:val="auto"/>
                <w:sz w:val="20"/>
                <w:szCs w:val="20"/>
                <w:u w:val="single"/>
                <w:lang w:val="en-GB"/>
              </w:rPr>
              <w:t>EN 12976-1+2</w:t>
            </w:r>
            <w:r w:rsidRPr="005A246E">
              <w:rPr>
                <w:rFonts w:asciiTheme="minorHAnsi" w:hAnsiTheme="minorHAnsi"/>
                <w:b/>
                <w:color w:val="auto"/>
                <w:sz w:val="20"/>
                <w:szCs w:val="20"/>
                <w:lang w:val="en-GB"/>
              </w:rPr>
              <w:t xml:space="preserve">/ </w:t>
            </w:r>
            <w:r w:rsidR="008D0A3C">
              <w:rPr>
                <w:rFonts w:asciiTheme="minorHAnsi" w:hAnsiTheme="minorHAnsi"/>
                <w:b/>
                <w:color w:val="auto"/>
                <w:sz w:val="20"/>
                <w:szCs w:val="20"/>
                <w:lang w:val="en-GB"/>
              </w:rPr>
              <w:t>(</w:t>
            </w:r>
            <w:r w:rsidR="008D0A3C" w:rsidRPr="008D0A3C">
              <w:rPr>
                <w:rFonts w:asciiTheme="minorHAnsi" w:hAnsiTheme="minorHAnsi"/>
                <w:b/>
                <w:color w:val="auto"/>
                <w:sz w:val="20"/>
                <w:szCs w:val="20"/>
                <w:highlight w:val="yellow"/>
                <w:lang w:val="en-GB"/>
              </w:rPr>
              <w:t>Part 1 K. Meyer?</w:t>
            </w:r>
            <w:r w:rsidR="008D0A3C">
              <w:rPr>
                <w:rFonts w:asciiTheme="minorHAnsi" w:hAnsiTheme="minorHAnsi"/>
                <w:b/>
                <w:color w:val="auto"/>
                <w:sz w:val="20"/>
                <w:szCs w:val="20"/>
                <w:lang w:val="en-GB"/>
              </w:rPr>
              <w:t xml:space="preserve">) (Part 2 </w:t>
            </w:r>
            <w:r w:rsidRPr="008D0A3C">
              <w:rPr>
                <w:rFonts w:asciiTheme="minorHAnsi" w:hAnsiTheme="minorHAnsi"/>
                <w:b/>
                <w:color w:val="auto"/>
                <w:sz w:val="20"/>
                <w:szCs w:val="20"/>
                <w:highlight w:val="yellow"/>
                <w:lang w:val="en-GB"/>
              </w:rPr>
              <w:t>U.Fritzche?</w:t>
            </w:r>
            <w:r w:rsidR="008D0A3C" w:rsidRPr="008D0A3C">
              <w:rPr>
                <w:rFonts w:asciiTheme="minorHAnsi" w:hAnsiTheme="minorHAnsi"/>
                <w:b/>
                <w:color w:val="auto"/>
                <w:sz w:val="20"/>
                <w:szCs w:val="20"/>
                <w:highlight w:val="yellow"/>
                <w:lang w:val="en-GB"/>
              </w:rPr>
              <w:t>)</w:t>
            </w:r>
          </w:p>
          <w:p w14:paraId="02B9CBA1" w14:textId="77777777" w:rsidR="005A246E" w:rsidRPr="005A246E" w:rsidRDefault="005A246E" w:rsidP="005A246E">
            <w:pPr>
              <w:pStyle w:val="ListParagraph"/>
              <w:numPr>
                <w:ilvl w:val="0"/>
                <w:numId w:val="24"/>
              </w:numPr>
              <w:rPr>
                <w:bCs w:val="0"/>
                <w:iCs/>
                <w:lang w:val="en-US" w:eastAsia="en-US"/>
              </w:rPr>
            </w:pPr>
            <w:r w:rsidRPr="005A246E">
              <w:rPr>
                <w:iCs/>
                <w:lang w:val="en-US"/>
              </w:rPr>
              <w:t>Presentation of changes in Product standard EN 12976-1. Any proposals for Resolution in Scheme Rules?</w:t>
            </w:r>
          </w:p>
          <w:p w14:paraId="2CC58567" w14:textId="77777777" w:rsidR="005A246E" w:rsidRPr="005A246E" w:rsidRDefault="005A246E" w:rsidP="005A246E">
            <w:pPr>
              <w:pStyle w:val="ListParagraph"/>
              <w:numPr>
                <w:ilvl w:val="0"/>
                <w:numId w:val="24"/>
              </w:numPr>
              <w:rPr>
                <w:iCs/>
                <w:lang w:val="en-US"/>
              </w:rPr>
            </w:pPr>
            <w:r w:rsidRPr="005A246E">
              <w:rPr>
                <w:iCs/>
                <w:lang w:val="en-US"/>
              </w:rPr>
              <w:t xml:space="preserve">Presentation of changes in Testing standard EN 12976-2. Any proposals for Resolution in Scheme Rules? </w:t>
            </w:r>
          </w:p>
          <w:p w14:paraId="309B96D0" w14:textId="77777777" w:rsidR="005A246E" w:rsidRPr="005A246E" w:rsidRDefault="005A246E" w:rsidP="005A246E">
            <w:pPr>
              <w:pStyle w:val="ListParagraph"/>
              <w:numPr>
                <w:ilvl w:val="0"/>
                <w:numId w:val="24"/>
              </w:numPr>
              <w:rPr>
                <w:iCs/>
                <w:lang w:val="en-US"/>
              </w:rPr>
            </w:pPr>
            <w:r w:rsidRPr="005A246E">
              <w:rPr>
                <w:iCs/>
                <w:lang w:val="en-US"/>
              </w:rPr>
              <w:t>Resolution for adapted data sheet to EN 12976-2</w:t>
            </w:r>
          </w:p>
          <w:p w14:paraId="5CAAE7E7" w14:textId="74ECD605" w:rsidR="005A246E" w:rsidRPr="00D75C53" w:rsidRDefault="005A246E" w:rsidP="005A246E">
            <w:pPr>
              <w:pStyle w:val="ListParagraph"/>
              <w:numPr>
                <w:ilvl w:val="0"/>
                <w:numId w:val="24"/>
              </w:numPr>
              <w:rPr>
                <w:rFonts w:asciiTheme="minorHAnsi" w:hAnsiTheme="minorHAnsi"/>
                <w:b/>
                <w:lang w:val="en-GB"/>
              </w:rPr>
            </w:pPr>
            <w:r w:rsidRPr="005A246E">
              <w:rPr>
                <w:iCs/>
                <w:lang w:val="en-US"/>
              </w:rPr>
              <w:t>Transition process. Proposal for Decisions: All new Certificates issued in compliance with EN 12976-1 :2017 and new adapted version of data sheet to EN 12976-2:2017. All new revisions according to EN 12976:2017 data sheet. Any gap testing necessary?</w:t>
            </w:r>
          </w:p>
        </w:tc>
        <w:tc>
          <w:tcPr>
            <w:tcW w:w="1137" w:type="pct"/>
            <w:vAlign w:val="center"/>
          </w:tcPr>
          <w:p w14:paraId="238F5F76" w14:textId="37D2D7C1" w:rsidR="005A246E" w:rsidRPr="00D75C53" w:rsidRDefault="005A246E" w:rsidP="005A246E">
            <w:pPr>
              <w:rPr>
                <w:highlight w:val="yellow"/>
              </w:rPr>
            </w:pPr>
            <w:r w:rsidRPr="00D75C53">
              <w:rPr>
                <w:highlight w:val="yellow"/>
              </w:rPr>
              <w:t>Document</w:t>
            </w:r>
            <w:r>
              <w:rPr>
                <w:highlight w:val="yellow"/>
              </w:rPr>
              <w:t>s</w:t>
            </w:r>
            <w:r w:rsidRPr="00D75C53">
              <w:rPr>
                <w:highlight w:val="yellow"/>
              </w:rPr>
              <w:t>/presentation</w:t>
            </w:r>
            <w:r>
              <w:rPr>
                <w:highlight w:val="yellow"/>
              </w:rPr>
              <w:t>s ?</w:t>
            </w:r>
          </w:p>
        </w:tc>
      </w:tr>
      <w:tr w:rsidR="005A246E" w:rsidRPr="00D75C53" w14:paraId="5A2C2E0E" w14:textId="77777777" w:rsidTr="00EC52D4">
        <w:trPr>
          <w:cantSplit/>
        </w:trPr>
        <w:tc>
          <w:tcPr>
            <w:tcW w:w="103" w:type="pct"/>
            <w:vAlign w:val="center"/>
          </w:tcPr>
          <w:p w14:paraId="7BDD5E80" w14:textId="4095553D" w:rsidR="005A246E" w:rsidRPr="00D75C53" w:rsidRDefault="005A246E" w:rsidP="005A246E">
            <w:pPr>
              <w:jc w:val="center"/>
            </w:pPr>
            <w:r>
              <w:t>12</w:t>
            </w:r>
          </w:p>
        </w:tc>
        <w:tc>
          <w:tcPr>
            <w:tcW w:w="188" w:type="pct"/>
            <w:vAlign w:val="center"/>
          </w:tcPr>
          <w:p w14:paraId="767F494F" w14:textId="57BD6DCD" w:rsidR="005A246E" w:rsidRPr="00D75C53" w:rsidRDefault="005A246E" w:rsidP="005A246E">
            <w:pPr>
              <w:jc w:val="center"/>
            </w:pPr>
            <w:r w:rsidRPr="00D75C53">
              <w:t>(x)</w:t>
            </w:r>
          </w:p>
        </w:tc>
        <w:tc>
          <w:tcPr>
            <w:tcW w:w="188" w:type="pct"/>
            <w:vAlign w:val="center"/>
          </w:tcPr>
          <w:p w14:paraId="031D7555" w14:textId="4E44252D" w:rsidR="005A246E" w:rsidRPr="00D75C53" w:rsidRDefault="005A246E" w:rsidP="005A246E">
            <w:pPr>
              <w:pStyle w:val="Default"/>
              <w:jc w:val="center"/>
              <w:rPr>
                <w:rFonts w:asciiTheme="minorHAnsi" w:hAnsiTheme="minorHAnsi"/>
                <w:b/>
                <w:color w:val="auto"/>
                <w:sz w:val="20"/>
                <w:szCs w:val="20"/>
                <w:lang w:val="en-GB"/>
              </w:rPr>
            </w:pPr>
          </w:p>
        </w:tc>
        <w:tc>
          <w:tcPr>
            <w:tcW w:w="94" w:type="pct"/>
            <w:vAlign w:val="center"/>
          </w:tcPr>
          <w:p w14:paraId="33ED679F" w14:textId="66420218" w:rsidR="005A246E" w:rsidRPr="00D75C53" w:rsidRDefault="005A246E" w:rsidP="005A246E">
            <w:pPr>
              <w:pStyle w:val="Default"/>
              <w:jc w:val="center"/>
              <w:rPr>
                <w:rFonts w:asciiTheme="minorHAnsi" w:hAnsiTheme="minorHAnsi"/>
                <w:b/>
                <w:color w:val="auto"/>
                <w:sz w:val="20"/>
                <w:szCs w:val="20"/>
                <w:lang w:val="en-GB"/>
              </w:rPr>
            </w:pPr>
            <w:r>
              <w:rPr>
                <w:rFonts w:asciiTheme="minorHAnsi" w:hAnsiTheme="minorHAnsi"/>
                <w:b/>
                <w:color w:val="auto"/>
                <w:sz w:val="20"/>
                <w:szCs w:val="20"/>
                <w:lang w:val="en-GB"/>
              </w:rPr>
              <w:t>40</w:t>
            </w:r>
          </w:p>
        </w:tc>
        <w:tc>
          <w:tcPr>
            <w:tcW w:w="3290" w:type="pct"/>
            <w:gridSpan w:val="2"/>
            <w:vAlign w:val="center"/>
          </w:tcPr>
          <w:p w14:paraId="7F07368B" w14:textId="77777777" w:rsidR="005A246E" w:rsidRPr="00D75C53" w:rsidRDefault="005A246E" w:rsidP="005A246E">
            <w:pPr>
              <w:pStyle w:val="Default"/>
              <w:rPr>
                <w:rFonts w:asciiTheme="minorHAnsi" w:hAnsiTheme="minorHAnsi"/>
                <w:b/>
                <w:color w:val="auto"/>
                <w:sz w:val="20"/>
                <w:szCs w:val="20"/>
                <w:lang w:val="en-GB"/>
              </w:rPr>
            </w:pPr>
            <w:r w:rsidRPr="00D75C53">
              <w:rPr>
                <w:rFonts w:asciiTheme="minorHAnsi" w:hAnsiTheme="minorHAnsi"/>
                <w:b/>
                <w:color w:val="auto"/>
                <w:sz w:val="20"/>
                <w:szCs w:val="20"/>
                <w:lang w:val="en-GB"/>
              </w:rPr>
              <w:t>Transition process for new EN/ISO 9806 /JF, A Bohren</w:t>
            </w:r>
          </w:p>
          <w:p w14:paraId="57E8F9C1" w14:textId="38791F58" w:rsidR="005A246E" w:rsidRPr="00D75C53" w:rsidRDefault="005A246E" w:rsidP="005A246E">
            <w:pPr>
              <w:rPr>
                <w:bCs w:val="0"/>
                <w:shd w:val="clear" w:color="auto" w:fill="FFFFFF"/>
                <w:lang w:eastAsia="en-US"/>
              </w:rPr>
            </w:pPr>
            <w:r w:rsidRPr="00D75C53">
              <w:rPr>
                <w:bCs w:val="0"/>
                <w:shd w:val="clear" w:color="auto" w:fill="FFFFFF"/>
              </w:rPr>
              <w:t>Discuss/decide:</w:t>
            </w:r>
          </w:p>
          <w:p w14:paraId="1FC23543" w14:textId="77777777" w:rsidR="005A246E" w:rsidRPr="00D75C53" w:rsidRDefault="005A246E" w:rsidP="005A246E">
            <w:pPr>
              <w:rPr>
                <w:bCs w:val="0"/>
                <w:shd w:val="clear" w:color="auto" w:fill="FFFFFF"/>
              </w:rPr>
            </w:pPr>
            <w:r w:rsidRPr="00D75C53">
              <w:rPr>
                <w:shd w:val="clear" w:color="auto" w:fill="FFFFFF"/>
              </w:rPr>
              <w:t>a) How long will it take for laboratories to update their accreditation to the new standard?</w:t>
            </w:r>
          </w:p>
          <w:p w14:paraId="7881FE23" w14:textId="77777777" w:rsidR="005A246E" w:rsidRPr="00D75C53" w:rsidRDefault="005A246E" w:rsidP="005A246E">
            <w:pPr>
              <w:rPr>
                <w:shd w:val="clear" w:color="auto" w:fill="FFFFFF"/>
              </w:rPr>
            </w:pPr>
            <w:r w:rsidRPr="00D75C53">
              <w:rPr>
                <w:shd w:val="clear" w:color="auto" w:fill="FFFFFF"/>
              </w:rPr>
              <w:t>b) How long will it take to prepare a new version of the data sheet?</w:t>
            </w:r>
          </w:p>
          <w:p w14:paraId="2DFF8AC3" w14:textId="77777777" w:rsidR="005A246E" w:rsidRPr="00D75C53" w:rsidRDefault="005A246E" w:rsidP="005A246E">
            <w:pPr>
              <w:rPr>
                <w:shd w:val="clear" w:color="auto" w:fill="FFFFFF"/>
              </w:rPr>
            </w:pPr>
            <w:r w:rsidRPr="00D75C53">
              <w:rPr>
                <w:shd w:val="clear" w:color="auto" w:fill="FFFFFF"/>
              </w:rPr>
              <w:t>c) Should there be a transition period in which certificates are granted different with versions of the standard? (because not all labs will update their accreditation simultaneously?)</w:t>
            </w:r>
          </w:p>
          <w:p w14:paraId="3F7B3308" w14:textId="77777777" w:rsidR="005A246E" w:rsidRPr="00D75C53" w:rsidRDefault="005A246E" w:rsidP="005A246E">
            <w:pPr>
              <w:rPr>
                <w:shd w:val="clear" w:color="auto" w:fill="FFFFFF"/>
              </w:rPr>
            </w:pPr>
            <w:r w:rsidRPr="00D75C53">
              <w:rPr>
                <w:shd w:val="clear" w:color="auto" w:fill="FFFFFF"/>
              </w:rPr>
              <w:t>d) Are any CBs making reference to the ISO 9806 in their accreditation and certificates, if so, how long to update?</w:t>
            </w:r>
          </w:p>
          <w:p w14:paraId="33D8AF0A" w14:textId="77777777" w:rsidR="005A246E" w:rsidRDefault="005A246E" w:rsidP="005A246E">
            <w:pPr>
              <w:rPr>
                <w:shd w:val="clear" w:color="auto" w:fill="FFFFFF"/>
              </w:rPr>
            </w:pPr>
            <w:r w:rsidRPr="00D75C53">
              <w:rPr>
                <w:shd w:val="clear" w:color="auto" w:fill="FFFFFF"/>
              </w:rPr>
              <w:t>e) The Com&amp;Mkt WG should inform about the change in standard and transition process</w:t>
            </w:r>
          </w:p>
          <w:p w14:paraId="0C2C62CC" w14:textId="306AD517" w:rsidR="005A246E" w:rsidRPr="00D75C53" w:rsidRDefault="005A246E" w:rsidP="005A246E">
            <w:pPr>
              <w:rPr>
                <w:i/>
                <w:color w:val="1F497D"/>
                <w:shd w:val="clear" w:color="auto" w:fill="FFFFFF"/>
              </w:rPr>
            </w:pPr>
            <w:r w:rsidRPr="00DB20C2">
              <w:rPr>
                <w:i/>
                <w:highlight w:val="yellow"/>
                <w:shd w:val="clear" w:color="auto" w:fill="FFFFFF"/>
              </w:rPr>
              <w:t>Decision …</w:t>
            </w:r>
          </w:p>
        </w:tc>
        <w:tc>
          <w:tcPr>
            <w:tcW w:w="1137" w:type="pct"/>
            <w:vAlign w:val="center"/>
          </w:tcPr>
          <w:p w14:paraId="1DD6F2C5" w14:textId="57389699" w:rsidR="005A246E" w:rsidRPr="00D75C53" w:rsidRDefault="005A246E" w:rsidP="005A246E">
            <w:pPr>
              <w:rPr>
                <w:highlight w:val="yellow"/>
              </w:rPr>
            </w:pPr>
            <w:r w:rsidRPr="00D75C53">
              <w:rPr>
                <w:highlight w:val="yellow"/>
              </w:rPr>
              <w:t>Document/presentation? / JF, A Bohren?</w:t>
            </w:r>
          </w:p>
        </w:tc>
      </w:tr>
      <w:tr w:rsidR="005A246E" w:rsidRPr="00D75C53" w14:paraId="7126E56F" w14:textId="77777777" w:rsidTr="00EC52D4">
        <w:trPr>
          <w:cantSplit/>
        </w:trPr>
        <w:tc>
          <w:tcPr>
            <w:tcW w:w="103" w:type="pct"/>
            <w:vAlign w:val="center"/>
          </w:tcPr>
          <w:p w14:paraId="6BEFBBA8" w14:textId="3BF3EAFD" w:rsidR="005A246E" w:rsidRPr="00D75C53" w:rsidRDefault="005A246E" w:rsidP="005A246E">
            <w:pPr>
              <w:jc w:val="center"/>
            </w:pPr>
            <w:r>
              <w:t>13</w:t>
            </w:r>
          </w:p>
        </w:tc>
        <w:tc>
          <w:tcPr>
            <w:tcW w:w="188" w:type="pct"/>
            <w:vAlign w:val="center"/>
          </w:tcPr>
          <w:p w14:paraId="66FEFD70" w14:textId="192A3D8F" w:rsidR="005A246E" w:rsidRPr="00D75C53" w:rsidRDefault="005A246E" w:rsidP="005A246E">
            <w:pPr>
              <w:jc w:val="center"/>
            </w:pPr>
            <w:r w:rsidRPr="00D75C53">
              <w:t>(x)</w:t>
            </w:r>
          </w:p>
        </w:tc>
        <w:tc>
          <w:tcPr>
            <w:tcW w:w="188" w:type="pct"/>
            <w:vAlign w:val="center"/>
          </w:tcPr>
          <w:p w14:paraId="35940C14" w14:textId="275319F9" w:rsidR="005A246E" w:rsidRPr="00D75C53" w:rsidRDefault="005A246E" w:rsidP="005A246E">
            <w:pPr>
              <w:pStyle w:val="Default"/>
              <w:jc w:val="center"/>
              <w:rPr>
                <w:rFonts w:asciiTheme="minorHAnsi" w:hAnsiTheme="minorHAnsi"/>
                <w:b/>
                <w:color w:val="auto"/>
                <w:sz w:val="20"/>
                <w:szCs w:val="20"/>
                <w:lang w:val="en-GB"/>
              </w:rPr>
            </w:pPr>
          </w:p>
        </w:tc>
        <w:tc>
          <w:tcPr>
            <w:tcW w:w="94" w:type="pct"/>
            <w:vAlign w:val="center"/>
          </w:tcPr>
          <w:p w14:paraId="4928E510" w14:textId="6937A35D" w:rsidR="005A246E" w:rsidRPr="00D75C53" w:rsidRDefault="005A246E" w:rsidP="005A246E">
            <w:pPr>
              <w:pStyle w:val="Default"/>
              <w:jc w:val="center"/>
              <w:rPr>
                <w:rFonts w:asciiTheme="minorHAnsi" w:hAnsiTheme="minorHAnsi"/>
                <w:b/>
                <w:color w:val="auto"/>
                <w:sz w:val="20"/>
                <w:szCs w:val="20"/>
                <w:lang w:val="en-GB"/>
              </w:rPr>
            </w:pPr>
            <w:r>
              <w:rPr>
                <w:rFonts w:asciiTheme="minorHAnsi" w:hAnsiTheme="minorHAnsi"/>
                <w:b/>
                <w:color w:val="auto"/>
                <w:sz w:val="20"/>
                <w:szCs w:val="20"/>
                <w:lang w:val="en-GB"/>
              </w:rPr>
              <w:t>15</w:t>
            </w:r>
          </w:p>
        </w:tc>
        <w:tc>
          <w:tcPr>
            <w:tcW w:w="3290" w:type="pct"/>
            <w:gridSpan w:val="2"/>
            <w:vAlign w:val="center"/>
          </w:tcPr>
          <w:p w14:paraId="756C9ECC" w14:textId="77777777" w:rsidR="005A246E" w:rsidRPr="00DB20C2" w:rsidRDefault="005A246E" w:rsidP="005A246E">
            <w:pPr>
              <w:pStyle w:val="Default"/>
              <w:rPr>
                <w:rFonts w:asciiTheme="minorHAnsi" w:hAnsiTheme="minorHAnsi"/>
                <w:b/>
                <w:color w:val="auto"/>
                <w:sz w:val="20"/>
                <w:szCs w:val="20"/>
                <w:lang w:val="en-GB"/>
              </w:rPr>
            </w:pPr>
            <w:r w:rsidRPr="00DB20C2">
              <w:rPr>
                <w:rFonts w:asciiTheme="minorHAnsi" w:hAnsiTheme="minorHAnsi"/>
                <w:b/>
                <w:color w:val="auto"/>
                <w:sz w:val="20"/>
                <w:szCs w:val="20"/>
                <w:lang w:val="en-GB"/>
              </w:rPr>
              <w:t>Updates on collector data sheet? - need for allocation of funding?  / P. Ollas</w:t>
            </w:r>
          </w:p>
          <w:p w14:paraId="5F4D909F" w14:textId="298D1819" w:rsidR="005A246E" w:rsidRPr="00DB20C2" w:rsidRDefault="005A246E" w:rsidP="005A246E">
            <w:pPr>
              <w:pStyle w:val="Default"/>
              <w:rPr>
                <w:rFonts w:asciiTheme="minorHAnsi" w:hAnsiTheme="minorHAnsi"/>
                <w:i/>
                <w:color w:val="auto"/>
                <w:sz w:val="20"/>
                <w:szCs w:val="20"/>
                <w:lang w:val="en-GB"/>
              </w:rPr>
            </w:pPr>
            <w:r w:rsidRPr="00DB20C2">
              <w:rPr>
                <w:rFonts w:asciiTheme="minorHAnsi" w:hAnsiTheme="minorHAnsi"/>
                <w:i/>
                <w:color w:val="auto"/>
                <w:sz w:val="20"/>
                <w:szCs w:val="20"/>
                <w:highlight w:val="yellow"/>
                <w:lang w:val="en-GB"/>
              </w:rPr>
              <w:t>Decision …</w:t>
            </w:r>
          </w:p>
        </w:tc>
        <w:tc>
          <w:tcPr>
            <w:tcW w:w="1137" w:type="pct"/>
            <w:vAlign w:val="center"/>
          </w:tcPr>
          <w:p w14:paraId="3DB202EC" w14:textId="71C0FE31" w:rsidR="005A246E" w:rsidRPr="00D75C53" w:rsidRDefault="005A246E" w:rsidP="005A246E">
            <w:pPr>
              <w:rPr>
                <w:highlight w:val="yellow"/>
              </w:rPr>
            </w:pPr>
            <w:r w:rsidRPr="00D75C53">
              <w:rPr>
                <w:highlight w:val="yellow"/>
              </w:rPr>
              <w:t>Document/presentation? / P. Ollas?</w:t>
            </w:r>
          </w:p>
        </w:tc>
      </w:tr>
      <w:tr w:rsidR="005A246E" w:rsidRPr="00D75C53" w14:paraId="641423DF" w14:textId="77777777" w:rsidTr="00EC52D4">
        <w:trPr>
          <w:cantSplit/>
        </w:trPr>
        <w:tc>
          <w:tcPr>
            <w:tcW w:w="103" w:type="pct"/>
            <w:vAlign w:val="center"/>
          </w:tcPr>
          <w:p w14:paraId="7FB4ABA1" w14:textId="178ABFFC" w:rsidR="005A246E" w:rsidRPr="00D75C53" w:rsidRDefault="005A246E" w:rsidP="005A246E">
            <w:pPr>
              <w:jc w:val="center"/>
            </w:pPr>
            <w:r>
              <w:t>14</w:t>
            </w:r>
          </w:p>
        </w:tc>
        <w:tc>
          <w:tcPr>
            <w:tcW w:w="188" w:type="pct"/>
            <w:vAlign w:val="center"/>
          </w:tcPr>
          <w:p w14:paraId="51294888" w14:textId="04885E49" w:rsidR="005A246E" w:rsidRPr="00D75C53" w:rsidRDefault="005A246E" w:rsidP="005A246E">
            <w:pPr>
              <w:jc w:val="center"/>
            </w:pPr>
            <w:r w:rsidRPr="00D75C53">
              <w:t>(x)</w:t>
            </w:r>
          </w:p>
        </w:tc>
        <w:tc>
          <w:tcPr>
            <w:tcW w:w="188" w:type="pct"/>
            <w:vAlign w:val="center"/>
          </w:tcPr>
          <w:p w14:paraId="1D2D7275" w14:textId="3A182B24" w:rsidR="005A246E" w:rsidRPr="00D75C53" w:rsidRDefault="005A246E" w:rsidP="005A246E">
            <w:pPr>
              <w:pStyle w:val="Default"/>
              <w:jc w:val="center"/>
              <w:rPr>
                <w:rFonts w:asciiTheme="minorHAnsi" w:hAnsiTheme="minorHAnsi"/>
                <w:b/>
                <w:color w:val="auto"/>
                <w:sz w:val="20"/>
                <w:szCs w:val="20"/>
                <w:lang w:val="en-GB"/>
              </w:rPr>
            </w:pPr>
          </w:p>
        </w:tc>
        <w:tc>
          <w:tcPr>
            <w:tcW w:w="94" w:type="pct"/>
            <w:vAlign w:val="center"/>
          </w:tcPr>
          <w:p w14:paraId="2EC978C4" w14:textId="1C1B2DF6" w:rsidR="005A246E" w:rsidRPr="00D75C53" w:rsidRDefault="005A246E" w:rsidP="005A246E">
            <w:pPr>
              <w:pStyle w:val="Default"/>
              <w:jc w:val="center"/>
              <w:rPr>
                <w:rFonts w:asciiTheme="minorHAnsi" w:hAnsiTheme="minorHAnsi"/>
                <w:b/>
                <w:color w:val="auto"/>
                <w:sz w:val="20"/>
                <w:szCs w:val="20"/>
                <w:lang w:val="en-GB"/>
              </w:rPr>
            </w:pPr>
            <w:r>
              <w:rPr>
                <w:rFonts w:asciiTheme="minorHAnsi" w:hAnsiTheme="minorHAnsi"/>
                <w:b/>
                <w:color w:val="auto"/>
                <w:sz w:val="20"/>
                <w:szCs w:val="20"/>
                <w:lang w:val="en-GB"/>
              </w:rPr>
              <w:t>15</w:t>
            </w:r>
          </w:p>
        </w:tc>
        <w:tc>
          <w:tcPr>
            <w:tcW w:w="3290" w:type="pct"/>
            <w:gridSpan w:val="2"/>
            <w:vAlign w:val="center"/>
          </w:tcPr>
          <w:p w14:paraId="24E24C94" w14:textId="77777777" w:rsidR="005A246E" w:rsidRPr="00DB20C2" w:rsidRDefault="005A246E" w:rsidP="005A246E">
            <w:pPr>
              <w:pStyle w:val="Default"/>
              <w:rPr>
                <w:rFonts w:asciiTheme="minorHAnsi" w:hAnsiTheme="minorHAnsi"/>
                <w:b/>
                <w:color w:val="auto"/>
                <w:sz w:val="20"/>
                <w:szCs w:val="20"/>
                <w:lang w:val="en-GB"/>
              </w:rPr>
            </w:pPr>
            <w:r w:rsidRPr="00DB20C2">
              <w:rPr>
                <w:rFonts w:asciiTheme="minorHAnsi" w:hAnsiTheme="minorHAnsi"/>
                <w:b/>
                <w:color w:val="auto"/>
                <w:sz w:val="20"/>
                <w:szCs w:val="20"/>
                <w:lang w:val="en-GB"/>
              </w:rPr>
              <w:t>Report and Decision/Resolution from Air "Collectors WG" / k. Kramer</w:t>
            </w:r>
          </w:p>
          <w:p w14:paraId="5F952655" w14:textId="77777777" w:rsidR="005A246E" w:rsidRDefault="005A246E" w:rsidP="005A246E">
            <w:pPr>
              <w:pStyle w:val="Default"/>
              <w:rPr>
                <w:rFonts w:asciiTheme="minorHAnsi" w:hAnsiTheme="minorHAnsi"/>
                <w:i/>
                <w:color w:val="auto"/>
                <w:sz w:val="20"/>
                <w:szCs w:val="20"/>
                <w:lang w:val="en-GB"/>
              </w:rPr>
            </w:pPr>
            <w:r w:rsidRPr="00DB20C2">
              <w:rPr>
                <w:rFonts w:asciiTheme="minorHAnsi" w:hAnsiTheme="minorHAnsi"/>
                <w:i/>
                <w:color w:val="auto"/>
                <w:sz w:val="20"/>
                <w:szCs w:val="20"/>
                <w:highlight w:val="yellow"/>
                <w:lang w:val="en-GB"/>
              </w:rPr>
              <w:t>Decision …</w:t>
            </w:r>
          </w:p>
          <w:p w14:paraId="37D06BCA" w14:textId="2B4EC6F3" w:rsidR="005A246E" w:rsidRPr="00D75C53" w:rsidRDefault="005A246E" w:rsidP="005A246E">
            <w:pPr>
              <w:pStyle w:val="Default"/>
              <w:rPr>
                <w:rFonts w:asciiTheme="minorHAnsi" w:hAnsiTheme="minorHAnsi"/>
                <w:i/>
                <w:color w:val="auto"/>
                <w:sz w:val="20"/>
                <w:szCs w:val="20"/>
                <w:lang w:val="en-GB"/>
              </w:rPr>
            </w:pPr>
            <w:r w:rsidRPr="00DB20C2">
              <w:rPr>
                <w:rFonts w:asciiTheme="minorHAnsi" w:hAnsiTheme="minorHAnsi"/>
                <w:i/>
                <w:color w:val="auto"/>
                <w:sz w:val="20"/>
                <w:szCs w:val="20"/>
                <w:highlight w:val="yellow"/>
                <w:lang w:val="en-GB"/>
              </w:rPr>
              <w:t>Resolution …</w:t>
            </w:r>
          </w:p>
        </w:tc>
        <w:tc>
          <w:tcPr>
            <w:tcW w:w="1137" w:type="pct"/>
            <w:vAlign w:val="center"/>
          </w:tcPr>
          <w:p w14:paraId="51C3EAD1" w14:textId="3FEB3399" w:rsidR="005A246E" w:rsidRPr="00D75C53" w:rsidRDefault="005A246E" w:rsidP="005A246E">
            <w:pPr>
              <w:rPr>
                <w:highlight w:val="yellow"/>
              </w:rPr>
            </w:pPr>
            <w:r w:rsidRPr="00D75C53">
              <w:rPr>
                <w:highlight w:val="yellow"/>
              </w:rPr>
              <w:t>Document/presentation? / K. Kramer</w:t>
            </w:r>
          </w:p>
        </w:tc>
      </w:tr>
      <w:tr w:rsidR="005A246E" w:rsidRPr="00D75C53" w14:paraId="05D7DCF8" w14:textId="77777777" w:rsidTr="003E2B69">
        <w:trPr>
          <w:cantSplit/>
        </w:trPr>
        <w:tc>
          <w:tcPr>
            <w:tcW w:w="103" w:type="pct"/>
            <w:vAlign w:val="center"/>
          </w:tcPr>
          <w:p w14:paraId="69459F9C" w14:textId="40F3D261" w:rsidR="005A246E" w:rsidRPr="00D75C53" w:rsidRDefault="005A246E" w:rsidP="005A246E">
            <w:r>
              <w:t>15</w:t>
            </w:r>
          </w:p>
        </w:tc>
        <w:tc>
          <w:tcPr>
            <w:tcW w:w="188" w:type="pct"/>
            <w:vAlign w:val="center"/>
          </w:tcPr>
          <w:p w14:paraId="2F092034" w14:textId="24D9C80A" w:rsidR="005A246E" w:rsidRPr="00D75C53" w:rsidRDefault="005A246E" w:rsidP="005A246E">
            <w:pPr>
              <w:jc w:val="center"/>
            </w:pPr>
            <w:r w:rsidRPr="00D75C53">
              <w:t>x</w:t>
            </w:r>
          </w:p>
        </w:tc>
        <w:tc>
          <w:tcPr>
            <w:tcW w:w="188" w:type="pct"/>
            <w:vAlign w:val="center"/>
          </w:tcPr>
          <w:p w14:paraId="0C254063" w14:textId="4C3BDB12" w:rsidR="005A246E" w:rsidRPr="00D75C53" w:rsidRDefault="005A246E" w:rsidP="005A246E">
            <w:pPr>
              <w:pStyle w:val="Default"/>
              <w:jc w:val="center"/>
              <w:rPr>
                <w:rFonts w:asciiTheme="minorHAnsi" w:hAnsiTheme="minorHAnsi"/>
                <w:b/>
                <w:color w:val="auto"/>
                <w:sz w:val="20"/>
                <w:szCs w:val="20"/>
                <w:lang w:val="en-GB"/>
              </w:rPr>
            </w:pPr>
          </w:p>
        </w:tc>
        <w:tc>
          <w:tcPr>
            <w:tcW w:w="94" w:type="pct"/>
            <w:vAlign w:val="center"/>
          </w:tcPr>
          <w:p w14:paraId="0C23D31C" w14:textId="0C181567" w:rsidR="005A246E" w:rsidRPr="00D75C53" w:rsidRDefault="005A246E" w:rsidP="005A246E">
            <w:pPr>
              <w:pStyle w:val="Default"/>
              <w:jc w:val="center"/>
              <w:rPr>
                <w:rFonts w:asciiTheme="minorHAnsi" w:hAnsiTheme="minorHAnsi"/>
                <w:b/>
                <w:color w:val="auto"/>
                <w:sz w:val="20"/>
                <w:szCs w:val="20"/>
                <w:lang w:val="en-GB"/>
              </w:rPr>
            </w:pPr>
            <w:r>
              <w:rPr>
                <w:rFonts w:asciiTheme="minorHAnsi" w:hAnsiTheme="minorHAnsi"/>
                <w:b/>
                <w:color w:val="auto"/>
                <w:sz w:val="20"/>
                <w:szCs w:val="20"/>
                <w:lang w:val="en-GB"/>
              </w:rPr>
              <w:t>20</w:t>
            </w:r>
          </w:p>
        </w:tc>
        <w:tc>
          <w:tcPr>
            <w:tcW w:w="3290" w:type="pct"/>
            <w:gridSpan w:val="2"/>
            <w:vAlign w:val="bottom"/>
          </w:tcPr>
          <w:p w14:paraId="08333172" w14:textId="77777777" w:rsidR="005A246E" w:rsidRPr="00DB20C2" w:rsidRDefault="005A246E" w:rsidP="005A246E">
            <w:pPr>
              <w:pStyle w:val="Default"/>
              <w:rPr>
                <w:rFonts w:asciiTheme="minorHAnsi" w:hAnsiTheme="minorHAnsi"/>
                <w:b/>
                <w:sz w:val="20"/>
                <w:szCs w:val="20"/>
                <w:lang w:val="en-GB"/>
              </w:rPr>
            </w:pPr>
            <w:r w:rsidRPr="00DB20C2">
              <w:rPr>
                <w:rFonts w:asciiTheme="minorHAnsi" w:hAnsiTheme="minorHAnsi"/>
                <w:b/>
                <w:sz w:val="20"/>
                <w:szCs w:val="20"/>
                <w:lang w:val="en-GB"/>
              </w:rPr>
              <w:t>Report and Decision/Resolution proposals from PVT WG - presentation of "show cases" / U. Fritzsche</w:t>
            </w:r>
          </w:p>
          <w:p w14:paraId="5262B8DE" w14:textId="77777777" w:rsidR="005A246E" w:rsidRDefault="005A246E" w:rsidP="005A246E">
            <w:pPr>
              <w:pStyle w:val="Default"/>
              <w:rPr>
                <w:rFonts w:asciiTheme="minorHAnsi" w:hAnsiTheme="minorHAnsi"/>
                <w:i/>
                <w:color w:val="auto"/>
                <w:sz w:val="20"/>
                <w:szCs w:val="20"/>
                <w:lang w:val="en-GB"/>
              </w:rPr>
            </w:pPr>
            <w:r w:rsidRPr="00DB20C2">
              <w:rPr>
                <w:rFonts w:asciiTheme="minorHAnsi" w:hAnsiTheme="minorHAnsi"/>
                <w:i/>
                <w:color w:val="auto"/>
                <w:sz w:val="20"/>
                <w:szCs w:val="20"/>
                <w:highlight w:val="yellow"/>
                <w:lang w:val="en-GB"/>
              </w:rPr>
              <w:t>Decision …</w:t>
            </w:r>
          </w:p>
          <w:p w14:paraId="5566950A" w14:textId="305B089F" w:rsidR="005A246E" w:rsidRPr="00D75C53" w:rsidRDefault="005A246E" w:rsidP="005A246E">
            <w:pPr>
              <w:pStyle w:val="Default"/>
              <w:rPr>
                <w:rFonts w:asciiTheme="minorHAnsi" w:hAnsiTheme="minorHAnsi"/>
                <w:b/>
                <w:color w:val="auto"/>
                <w:sz w:val="20"/>
                <w:szCs w:val="20"/>
                <w:lang w:val="en-GB"/>
              </w:rPr>
            </w:pPr>
            <w:r w:rsidRPr="00DB20C2">
              <w:rPr>
                <w:rFonts w:asciiTheme="minorHAnsi" w:hAnsiTheme="minorHAnsi"/>
                <w:i/>
                <w:color w:val="auto"/>
                <w:sz w:val="20"/>
                <w:szCs w:val="20"/>
                <w:highlight w:val="yellow"/>
                <w:lang w:val="en-GB"/>
              </w:rPr>
              <w:t>Resolution …</w:t>
            </w:r>
          </w:p>
        </w:tc>
        <w:tc>
          <w:tcPr>
            <w:tcW w:w="1137" w:type="pct"/>
            <w:vAlign w:val="center"/>
          </w:tcPr>
          <w:p w14:paraId="5B707F7E" w14:textId="265789A9" w:rsidR="005A246E" w:rsidRPr="00D75C53" w:rsidRDefault="005A246E" w:rsidP="005A246E">
            <w:pPr>
              <w:pStyle w:val="Footer"/>
            </w:pPr>
            <w:r w:rsidRPr="00D75C53">
              <w:rPr>
                <w:highlight w:val="yellow"/>
              </w:rPr>
              <w:t>Document/presentation? / U. Fritzsche</w:t>
            </w:r>
          </w:p>
        </w:tc>
      </w:tr>
      <w:tr w:rsidR="005A246E" w:rsidRPr="00D75C53" w14:paraId="3DC45A10" w14:textId="77777777" w:rsidTr="003E2B69">
        <w:trPr>
          <w:cantSplit/>
        </w:trPr>
        <w:tc>
          <w:tcPr>
            <w:tcW w:w="103" w:type="pct"/>
            <w:vAlign w:val="center"/>
          </w:tcPr>
          <w:p w14:paraId="2271C6C9" w14:textId="7E648DA5" w:rsidR="005A246E" w:rsidRPr="00D75C53" w:rsidRDefault="005A246E" w:rsidP="005A246E">
            <w:pPr>
              <w:jc w:val="center"/>
            </w:pPr>
            <w:r>
              <w:lastRenderedPageBreak/>
              <w:t>16</w:t>
            </w:r>
          </w:p>
        </w:tc>
        <w:tc>
          <w:tcPr>
            <w:tcW w:w="188" w:type="pct"/>
            <w:vAlign w:val="center"/>
          </w:tcPr>
          <w:p w14:paraId="01E3C54B" w14:textId="5300127B" w:rsidR="005A246E" w:rsidRPr="00D75C53" w:rsidRDefault="005A246E" w:rsidP="005A246E">
            <w:pPr>
              <w:jc w:val="center"/>
            </w:pPr>
            <w:r w:rsidRPr="00D75C53">
              <w:t>(x)</w:t>
            </w:r>
          </w:p>
        </w:tc>
        <w:tc>
          <w:tcPr>
            <w:tcW w:w="188" w:type="pct"/>
            <w:vAlign w:val="center"/>
          </w:tcPr>
          <w:p w14:paraId="08302140" w14:textId="2E8D918B" w:rsidR="005A246E" w:rsidRPr="00D75C53" w:rsidRDefault="005A246E" w:rsidP="005A246E">
            <w:pPr>
              <w:jc w:val="center"/>
              <w:rPr>
                <w:b/>
              </w:rPr>
            </w:pPr>
          </w:p>
        </w:tc>
        <w:tc>
          <w:tcPr>
            <w:tcW w:w="94" w:type="pct"/>
            <w:vAlign w:val="center"/>
          </w:tcPr>
          <w:p w14:paraId="350DC97F" w14:textId="032B9523" w:rsidR="005A246E" w:rsidRPr="00D75C53" w:rsidRDefault="005A246E" w:rsidP="005A246E">
            <w:pPr>
              <w:jc w:val="center"/>
              <w:rPr>
                <w:b/>
              </w:rPr>
            </w:pPr>
            <w:r>
              <w:rPr>
                <w:b/>
              </w:rPr>
              <w:t>5</w:t>
            </w:r>
          </w:p>
        </w:tc>
        <w:tc>
          <w:tcPr>
            <w:tcW w:w="3290" w:type="pct"/>
            <w:gridSpan w:val="2"/>
            <w:vAlign w:val="bottom"/>
          </w:tcPr>
          <w:p w14:paraId="1A149189" w14:textId="3739ADB9" w:rsidR="005A246E" w:rsidRPr="00D75C53" w:rsidRDefault="005A246E" w:rsidP="005A246E">
            <w:pPr>
              <w:pStyle w:val="Default"/>
              <w:rPr>
                <w:rFonts w:asciiTheme="minorHAnsi" w:hAnsiTheme="minorHAnsi"/>
                <w:b/>
                <w:color w:val="auto"/>
                <w:sz w:val="20"/>
                <w:szCs w:val="20"/>
                <w:lang w:val="en-GB"/>
              </w:rPr>
            </w:pPr>
            <w:r w:rsidRPr="00D75C53">
              <w:rPr>
                <w:rFonts w:asciiTheme="minorHAnsi" w:hAnsiTheme="minorHAnsi"/>
                <w:b/>
                <w:sz w:val="20"/>
                <w:szCs w:val="20"/>
                <w:lang w:val="en-GB"/>
              </w:rPr>
              <w:t>New Equivalent absorber coatings?</w:t>
            </w:r>
          </w:p>
        </w:tc>
        <w:tc>
          <w:tcPr>
            <w:tcW w:w="1137" w:type="pct"/>
            <w:vAlign w:val="center"/>
          </w:tcPr>
          <w:p w14:paraId="221FEC98" w14:textId="0FD2F98F" w:rsidR="005A246E" w:rsidRPr="00D75C53" w:rsidRDefault="005A246E" w:rsidP="005A246E">
            <w:r w:rsidRPr="00D75C53">
              <w:rPr>
                <w:highlight w:val="yellow"/>
              </w:rPr>
              <w:t>Document/presentation? / ?</w:t>
            </w:r>
          </w:p>
        </w:tc>
      </w:tr>
      <w:tr w:rsidR="005A246E" w:rsidRPr="00D75C53" w14:paraId="5C5B2E4B" w14:textId="77777777" w:rsidTr="00EC52D4">
        <w:trPr>
          <w:cantSplit/>
        </w:trPr>
        <w:tc>
          <w:tcPr>
            <w:tcW w:w="103" w:type="pct"/>
            <w:vAlign w:val="center"/>
          </w:tcPr>
          <w:p w14:paraId="003AD05D" w14:textId="729AE701" w:rsidR="005A246E" w:rsidRPr="00D75C53" w:rsidRDefault="005A246E" w:rsidP="005A246E">
            <w:pPr>
              <w:jc w:val="center"/>
            </w:pPr>
            <w:r>
              <w:t>17</w:t>
            </w:r>
          </w:p>
        </w:tc>
        <w:tc>
          <w:tcPr>
            <w:tcW w:w="188" w:type="pct"/>
            <w:vAlign w:val="center"/>
          </w:tcPr>
          <w:p w14:paraId="6B58222D" w14:textId="3A7D9F7F" w:rsidR="005A246E" w:rsidRPr="00D75C53" w:rsidRDefault="005A246E" w:rsidP="005A246E">
            <w:pPr>
              <w:jc w:val="center"/>
            </w:pPr>
            <w:r w:rsidRPr="00D75C53">
              <w:t>(x)</w:t>
            </w:r>
          </w:p>
        </w:tc>
        <w:tc>
          <w:tcPr>
            <w:tcW w:w="188" w:type="pct"/>
            <w:vAlign w:val="center"/>
          </w:tcPr>
          <w:p w14:paraId="2F240080" w14:textId="0815417D" w:rsidR="005A246E" w:rsidRPr="00D75C53" w:rsidRDefault="005A246E" w:rsidP="005A246E">
            <w:pPr>
              <w:jc w:val="center"/>
              <w:rPr>
                <w:b/>
              </w:rPr>
            </w:pPr>
          </w:p>
        </w:tc>
        <w:tc>
          <w:tcPr>
            <w:tcW w:w="94" w:type="pct"/>
            <w:vAlign w:val="center"/>
          </w:tcPr>
          <w:p w14:paraId="133402CC" w14:textId="6F4B15A5" w:rsidR="005A246E" w:rsidRPr="00D75C53" w:rsidRDefault="005A246E" w:rsidP="005A246E">
            <w:pPr>
              <w:jc w:val="center"/>
              <w:rPr>
                <w:b/>
              </w:rPr>
            </w:pPr>
            <w:r>
              <w:rPr>
                <w:b/>
              </w:rPr>
              <w:t>5</w:t>
            </w:r>
          </w:p>
        </w:tc>
        <w:tc>
          <w:tcPr>
            <w:tcW w:w="3290" w:type="pct"/>
            <w:gridSpan w:val="2"/>
            <w:vAlign w:val="center"/>
          </w:tcPr>
          <w:p w14:paraId="4D5C0CD9" w14:textId="01274AFA" w:rsidR="005A246E" w:rsidRPr="00D75C53" w:rsidRDefault="005A246E" w:rsidP="005A246E">
            <w:pPr>
              <w:rPr>
                <w:b/>
              </w:rPr>
            </w:pPr>
            <w:r w:rsidRPr="00D75C53">
              <w:rPr>
                <w:b/>
              </w:rPr>
              <w:t>New Equivalent glazing?</w:t>
            </w:r>
          </w:p>
        </w:tc>
        <w:tc>
          <w:tcPr>
            <w:tcW w:w="1137" w:type="pct"/>
            <w:vAlign w:val="center"/>
          </w:tcPr>
          <w:p w14:paraId="5F65B846" w14:textId="7D7BFE69" w:rsidR="005A246E" w:rsidRPr="00D75C53" w:rsidRDefault="005A246E" w:rsidP="005A246E">
            <w:r w:rsidRPr="00D75C53">
              <w:rPr>
                <w:highlight w:val="yellow"/>
              </w:rPr>
              <w:t>Document/presentation? / ?</w:t>
            </w:r>
          </w:p>
        </w:tc>
      </w:tr>
      <w:tr w:rsidR="005A246E" w:rsidRPr="00D75C53" w14:paraId="203C63BC" w14:textId="77777777" w:rsidTr="00EC52D4">
        <w:trPr>
          <w:cantSplit/>
        </w:trPr>
        <w:tc>
          <w:tcPr>
            <w:tcW w:w="103" w:type="pct"/>
            <w:vAlign w:val="center"/>
          </w:tcPr>
          <w:p w14:paraId="6B7CF584" w14:textId="3B9CF924" w:rsidR="005A246E" w:rsidRPr="00D75C53" w:rsidRDefault="005A246E" w:rsidP="005A246E">
            <w:pPr>
              <w:jc w:val="center"/>
            </w:pPr>
            <w:r>
              <w:t>18</w:t>
            </w:r>
          </w:p>
        </w:tc>
        <w:tc>
          <w:tcPr>
            <w:tcW w:w="188" w:type="pct"/>
            <w:vAlign w:val="center"/>
          </w:tcPr>
          <w:p w14:paraId="33E3C52F" w14:textId="005C8F53" w:rsidR="005A246E" w:rsidRPr="00D75C53" w:rsidRDefault="005A246E" w:rsidP="005A246E">
            <w:pPr>
              <w:jc w:val="center"/>
            </w:pPr>
            <w:r w:rsidRPr="00D75C53">
              <w:t>(x)</w:t>
            </w:r>
          </w:p>
        </w:tc>
        <w:tc>
          <w:tcPr>
            <w:tcW w:w="188" w:type="pct"/>
            <w:vAlign w:val="center"/>
          </w:tcPr>
          <w:p w14:paraId="44107C35" w14:textId="77777777" w:rsidR="005A246E" w:rsidRPr="00D75C53" w:rsidRDefault="005A246E" w:rsidP="005A246E">
            <w:pPr>
              <w:jc w:val="center"/>
              <w:rPr>
                <w:b/>
              </w:rPr>
            </w:pPr>
          </w:p>
        </w:tc>
        <w:tc>
          <w:tcPr>
            <w:tcW w:w="94" w:type="pct"/>
            <w:vAlign w:val="center"/>
          </w:tcPr>
          <w:p w14:paraId="4779D8D1" w14:textId="7E7C2CDC" w:rsidR="005A246E" w:rsidRPr="00D75C53" w:rsidRDefault="005A246E" w:rsidP="005A246E">
            <w:pPr>
              <w:jc w:val="center"/>
              <w:rPr>
                <w:b/>
              </w:rPr>
            </w:pPr>
            <w:r w:rsidRPr="00D75C53">
              <w:rPr>
                <w:b/>
              </w:rPr>
              <w:t>5</w:t>
            </w:r>
          </w:p>
        </w:tc>
        <w:tc>
          <w:tcPr>
            <w:tcW w:w="3290" w:type="pct"/>
            <w:gridSpan w:val="2"/>
            <w:vAlign w:val="center"/>
          </w:tcPr>
          <w:p w14:paraId="287FA26B" w14:textId="085DB4CE" w:rsidR="005A246E" w:rsidRPr="00D75C53" w:rsidRDefault="005A246E" w:rsidP="005A246E">
            <w:pPr>
              <w:jc w:val="both"/>
              <w:rPr>
                <w:b/>
              </w:rPr>
            </w:pPr>
            <w:r w:rsidRPr="00D75C53">
              <w:rPr>
                <w:b/>
              </w:rPr>
              <w:t>New Equivalent insulation?</w:t>
            </w:r>
            <w:r w:rsidRPr="00D75C53">
              <w:t xml:space="preserve"> </w:t>
            </w:r>
          </w:p>
        </w:tc>
        <w:tc>
          <w:tcPr>
            <w:tcW w:w="1137" w:type="pct"/>
            <w:vAlign w:val="center"/>
          </w:tcPr>
          <w:p w14:paraId="4386AA34" w14:textId="4D04EEA0" w:rsidR="005A246E" w:rsidRPr="00D75C53" w:rsidRDefault="005A246E" w:rsidP="005A246E">
            <w:r w:rsidRPr="00D75C53">
              <w:rPr>
                <w:highlight w:val="yellow"/>
              </w:rPr>
              <w:t>Document/presentation? / ?</w:t>
            </w:r>
          </w:p>
        </w:tc>
      </w:tr>
      <w:tr w:rsidR="005A246E" w:rsidRPr="00D75C53" w14:paraId="2CF9E15B" w14:textId="77777777" w:rsidTr="00A125B6">
        <w:trPr>
          <w:cantSplit/>
        </w:trPr>
        <w:tc>
          <w:tcPr>
            <w:tcW w:w="103" w:type="pct"/>
            <w:vAlign w:val="center"/>
          </w:tcPr>
          <w:p w14:paraId="3EAE7C30" w14:textId="100EA396" w:rsidR="005A246E" w:rsidRPr="00D75C53" w:rsidRDefault="005A246E" w:rsidP="005A246E">
            <w:pPr>
              <w:jc w:val="center"/>
            </w:pPr>
            <w:r>
              <w:t>19</w:t>
            </w:r>
          </w:p>
        </w:tc>
        <w:tc>
          <w:tcPr>
            <w:tcW w:w="188" w:type="pct"/>
            <w:vAlign w:val="center"/>
          </w:tcPr>
          <w:p w14:paraId="46DF0F7C" w14:textId="17232936" w:rsidR="005A246E" w:rsidRPr="00D75C53" w:rsidRDefault="00FC37BC" w:rsidP="005A246E">
            <w:pPr>
              <w:jc w:val="center"/>
            </w:pPr>
            <w:r>
              <w:t>(</w:t>
            </w:r>
            <w:r w:rsidR="005A246E" w:rsidRPr="00D75C53">
              <w:t>x</w:t>
            </w:r>
            <w:r>
              <w:t>)</w:t>
            </w:r>
          </w:p>
        </w:tc>
        <w:tc>
          <w:tcPr>
            <w:tcW w:w="188" w:type="pct"/>
            <w:vAlign w:val="center"/>
          </w:tcPr>
          <w:p w14:paraId="7661DDE9" w14:textId="77777777" w:rsidR="005A246E" w:rsidRPr="00D75C53" w:rsidRDefault="005A246E" w:rsidP="005A246E">
            <w:pPr>
              <w:pStyle w:val="PlainText"/>
              <w:jc w:val="center"/>
              <w:rPr>
                <w:rFonts w:asciiTheme="minorHAnsi" w:hAnsiTheme="minorHAnsi"/>
                <w:b/>
                <w:color w:val="auto"/>
                <w:lang w:val="en-GB"/>
              </w:rPr>
            </w:pPr>
          </w:p>
        </w:tc>
        <w:tc>
          <w:tcPr>
            <w:tcW w:w="94" w:type="pct"/>
            <w:vAlign w:val="center"/>
          </w:tcPr>
          <w:p w14:paraId="238B39FE" w14:textId="4EC8FC47" w:rsidR="005A246E" w:rsidRPr="00D75C53" w:rsidRDefault="005A246E" w:rsidP="005A246E">
            <w:pPr>
              <w:pStyle w:val="PlainText"/>
              <w:jc w:val="center"/>
              <w:rPr>
                <w:rFonts w:asciiTheme="minorHAnsi" w:hAnsiTheme="minorHAnsi"/>
                <w:b/>
                <w:color w:val="auto"/>
                <w:lang w:val="en-GB"/>
              </w:rPr>
            </w:pPr>
            <w:r w:rsidRPr="00D75C53">
              <w:rPr>
                <w:rFonts w:asciiTheme="minorHAnsi" w:hAnsiTheme="minorHAnsi"/>
                <w:b/>
                <w:color w:val="auto"/>
                <w:lang w:val="en-GB"/>
              </w:rPr>
              <w:t>1</w:t>
            </w:r>
            <w:r>
              <w:rPr>
                <w:rFonts w:asciiTheme="minorHAnsi" w:hAnsiTheme="minorHAnsi"/>
                <w:b/>
                <w:color w:val="auto"/>
                <w:lang w:val="en-GB"/>
              </w:rPr>
              <w:t>5</w:t>
            </w:r>
          </w:p>
        </w:tc>
        <w:tc>
          <w:tcPr>
            <w:tcW w:w="3290" w:type="pct"/>
            <w:gridSpan w:val="2"/>
            <w:vAlign w:val="bottom"/>
          </w:tcPr>
          <w:p w14:paraId="33343EDD" w14:textId="690F686F" w:rsidR="005A246E" w:rsidRPr="00BA1D00" w:rsidRDefault="005A246E" w:rsidP="005A246E">
            <w:pPr>
              <w:spacing w:before="100" w:beforeAutospacing="1" w:after="100" w:afterAutospacing="1"/>
              <w:contextualSpacing/>
              <w:rPr>
                <w:b/>
              </w:rPr>
            </w:pPr>
            <w:r w:rsidRPr="00BA1D00">
              <w:rPr>
                <w:b/>
              </w:rPr>
              <w:t xml:space="preserve">Update </w:t>
            </w:r>
            <w:r>
              <w:rPr>
                <w:b/>
              </w:rPr>
              <w:t>(</w:t>
            </w:r>
            <w:r w:rsidRPr="00BA1D00">
              <w:rPr>
                <w:b/>
              </w:rPr>
              <w:t>decisions</w:t>
            </w:r>
            <w:r>
              <w:rPr>
                <w:b/>
              </w:rPr>
              <w:t>?)</w:t>
            </w:r>
            <w:r w:rsidRPr="00BA1D00">
              <w:rPr>
                <w:b/>
              </w:rPr>
              <w:t xml:space="preserve"> regarding new EN 12975? </w:t>
            </w:r>
            <w:r>
              <w:rPr>
                <w:b/>
              </w:rPr>
              <w:t>/A Bohren</w:t>
            </w:r>
          </w:p>
          <w:p w14:paraId="623ACBA0" w14:textId="77777777" w:rsidR="00FC37BC" w:rsidRDefault="005A246E" w:rsidP="005A246E">
            <w:pPr>
              <w:spacing w:before="100" w:beforeAutospacing="1" w:after="100" w:afterAutospacing="1"/>
              <w:contextualSpacing/>
            </w:pPr>
            <w:r w:rsidRPr="00DB20C2">
              <w:t xml:space="preserve">Is there need for an SCF Project to pay an expert in CPR standards? </w:t>
            </w:r>
          </w:p>
          <w:p w14:paraId="2F3C92FA" w14:textId="6D2ED0EA" w:rsidR="005A246E" w:rsidRPr="00DB20C2" w:rsidRDefault="005A246E" w:rsidP="005A246E">
            <w:pPr>
              <w:spacing w:before="100" w:beforeAutospacing="1" w:after="100" w:afterAutospacing="1"/>
              <w:contextualSpacing/>
              <w:rPr>
                <w:b/>
              </w:rPr>
            </w:pPr>
            <w:r w:rsidRPr="00DB20C2">
              <w:t>Transition period</w:t>
            </w:r>
            <w:r w:rsidR="00FC37BC">
              <w:t xml:space="preserve"> for EN 12975</w:t>
            </w:r>
            <w:r w:rsidRPr="00DB20C2">
              <w:t>?</w:t>
            </w:r>
          </w:p>
        </w:tc>
        <w:tc>
          <w:tcPr>
            <w:tcW w:w="1137" w:type="pct"/>
            <w:vAlign w:val="center"/>
          </w:tcPr>
          <w:p w14:paraId="41DF4228" w14:textId="51DE2CF5" w:rsidR="005A246E" w:rsidRPr="00D75C53" w:rsidRDefault="005A246E" w:rsidP="005A246E">
            <w:r w:rsidRPr="00D75C53">
              <w:rPr>
                <w:highlight w:val="yellow"/>
              </w:rPr>
              <w:t>Document/presentation? / JF, A. Bohren</w:t>
            </w:r>
          </w:p>
        </w:tc>
      </w:tr>
      <w:tr w:rsidR="003C28E4" w:rsidRPr="00D75C53" w14:paraId="23B45FA5" w14:textId="77777777" w:rsidTr="00A125B6">
        <w:trPr>
          <w:cantSplit/>
        </w:trPr>
        <w:tc>
          <w:tcPr>
            <w:tcW w:w="103" w:type="pct"/>
            <w:vAlign w:val="center"/>
          </w:tcPr>
          <w:p w14:paraId="290F6CB9" w14:textId="39C37FCE" w:rsidR="003C28E4" w:rsidRDefault="00FC37BC" w:rsidP="005A246E">
            <w:pPr>
              <w:jc w:val="center"/>
            </w:pPr>
            <w:r>
              <w:t>20</w:t>
            </w:r>
          </w:p>
        </w:tc>
        <w:tc>
          <w:tcPr>
            <w:tcW w:w="188" w:type="pct"/>
            <w:vAlign w:val="center"/>
          </w:tcPr>
          <w:p w14:paraId="4FCAB5CB" w14:textId="5090E8AB" w:rsidR="003C28E4" w:rsidRPr="00D75C53" w:rsidRDefault="00FC37BC" w:rsidP="005A246E">
            <w:pPr>
              <w:jc w:val="center"/>
            </w:pPr>
            <w:r>
              <w:t>x</w:t>
            </w:r>
          </w:p>
        </w:tc>
        <w:tc>
          <w:tcPr>
            <w:tcW w:w="188" w:type="pct"/>
            <w:vAlign w:val="center"/>
          </w:tcPr>
          <w:p w14:paraId="2EAD1C9E" w14:textId="77777777" w:rsidR="003C28E4" w:rsidRPr="00D75C53" w:rsidRDefault="003C28E4" w:rsidP="005A246E">
            <w:pPr>
              <w:pStyle w:val="PlainText"/>
              <w:jc w:val="center"/>
              <w:rPr>
                <w:rFonts w:asciiTheme="minorHAnsi" w:hAnsiTheme="minorHAnsi"/>
                <w:b/>
                <w:color w:val="auto"/>
                <w:lang w:val="en-GB"/>
              </w:rPr>
            </w:pPr>
          </w:p>
        </w:tc>
        <w:tc>
          <w:tcPr>
            <w:tcW w:w="94" w:type="pct"/>
            <w:vAlign w:val="center"/>
          </w:tcPr>
          <w:p w14:paraId="422F9424" w14:textId="77777777" w:rsidR="003C28E4" w:rsidRPr="00D75C53" w:rsidRDefault="003C28E4" w:rsidP="005A246E">
            <w:pPr>
              <w:pStyle w:val="PlainText"/>
              <w:jc w:val="center"/>
              <w:rPr>
                <w:rFonts w:asciiTheme="minorHAnsi" w:hAnsiTheme="minorHAnsi"/>
                <w:b/>
                <w:color w:val="auto"/>
                <w:lang w:val="en-GB"/>
              </w:rPr>
            </w:pPr>
          </w:p>
        </w:tc>
        <w:tc>
          <w:tcPr>
            <w:tcW w:w="3290" w:type="pct"/>
            <w:gridSpan w:val="2"/>
            <w:vAlign w:val="bottom"/>
          </w:tcPr>
          <w:p w14:paraId="3AF3031B" w14:textId="1B8BB006" w:rsidR="00FC37BC" w:rsidRPr="00FC37BC" w:rsidRDefault="00FC37BC" w:rsidP="00FC37BC">
            <w:pPr>
              <w:rPr>
                <w:b/>
              </w:rPr>
            </w:pPr>
            <w:r>
              <w:rPr>
                <w:b/>
              </w:rPr>
              <w:t>Proposal for d</w:t>
            </w:r>
            <w:r w:rsidRPr="00FC37BC">
              <w:rPr>
                <w:b/>
              </w:rPr>
              <w:t>ecision on ‘thermodynamic’ solar collectors/J</w:t>
            </w:r>
            <w:r>
              <w:rPr>
                <w:b/>
              </w:rPr>
              <w:t xml:space="preserve"> R </w:t>
            </w:r>
            <w:r w:rsidRPr="00FC37BC">
              <w:rPr>
                <w:b/>
              </w:rPr>
              <w:t>H</w:t>
            </w:r>
            <w:r>
              <w:rPr>
                <w:b/>
              </w:rPr>
              <w:t>ernández, AENOR</w:t>
            </w:r>
          </w:p>
          <w:p w14:paraId="36531281" w14:textId="78484E36" w:rsidR="00FC37BC" w:rsidRPr="00FC37BC" w:rsidRDefault="00FC37BC" w:rsidP="00FC37BC">
            <w:r>
              <w:t xml:space="preserve">The AENOR Certification Committee has found a problem with certifying ‘thermodynamic’ collectors. A </w:t>
            </w:r>
            <w:r>
              <w:t>proposal for d</w:t>
            </w:r>
            <w:r>
              <w:t xml:space="preserve">ecision that explains why they fall under scope of standard is needed. </w:t>
            </w:r>
          </w:p>
        </w:tc>
        <w:tc>
          <w:tcPr>
            <w:tcW w:w="1137" w:type="pct"/>
            <w:vAlign w:val="center"/>
          </w:tcPr>
          <w:p w14:paraId="2BF9A825" w14:textId="45CBE2AA" w:rsidR="003C28E4" w:rsidRDefault="00FC37BC" w:rsidP="005A246E">
            <w:pPr>
              <w:rPr>
                <w:highlight w:val="yellow"/>
              </w:rPr>
            </w:pPr>
            <w:r w:rsidRPr="00FC37BC">
              <w:rPr>
                <w:highlight w:val="yellow"/>
              </w:rPr>
              <w:t>Documen</w:t>
            </w:r>
            <w:r w:rsidRPr="00FC37BC">
              <w:rPr>
                <w:highlight w:val="yellow"/>
              </w:rPr>
              <w:t>t to come from AENOR Committee</w:t>
            </w:r>
          </w:p>
        </w:tc>
      </w:tr>
      <w:tr w:rsidR="00FC37BC" w:rsidRPr="00D75C53" w14:paraId="18ED267A" w14:textId="77777777" w:rsidTr="00A125B6">
        <w:trPr>
          <w:cantSplit/>
        </w:trPr>
        <w:tc>
          <w:tcPr>
            <w:tcW w:w="103" w:type="pct"/>
            <w:vAlign w:val="center"/>
          </w:tcPr>
          <w:p w14:paraId="5ABEFA3F" w14:textId="54D298BA" w:rsidR="00FC37BC" w:rsidRPr="00D75C53" w:rsidRDefault="00FC37BC" w:rsidP="00FC37BC">
            <w:pPr>
              <w:jc w:val="center"/>
            </w:pPr>
            <w:r>
              <w:t>21</w:t>
            </w:r>
          </w:p>
        </w:tc>
        <w:tc>
          <w:tcPr>
            <w:tcW w:w="188" w:type="pct"/>
            <w:vAlign w:val="center"/>
          </w:tcPr>
          <w:p w14:paraId="6B9322A5" w14:textId="342335FB" w:rsidR="00FC37BC" w:rsidRPr="00D75C53" w:rsidRDefault="00FC37BC" w:rsidP="00FC37BC">
            <w:pPr>
              <w:jc w:val="center"/>
            </w:pPr>
            <w:r w:rsidRPr="00D75C53">
              <w:t>x</w:t>
            </w:r>
          </w:p>
        </w:tc>
        <w:tc>
          <w:tcPr>
            <w:tcW w:w="188" w:type="pct"/>
            <w:vAlign w:val="center"/>
          </w:tcPr>
          <w:p w14:paraId="06A4F307" w14:textId="77777777" w:rsidR="00FC37BC" w:rsidRPr="00D75C53" w:rsidRDefault="00FC37BC" w:rsidP="00FC37BC">
            <w:pPr>
              <w:pStyle w:val="PlainText"/>
              <w:jc w:val="center"/>
              <w:rPr>
                <w:rFonts w:asciiTheme="minorHAnsi" w:hAnsiTheme="minorHAnsi"/>
                <w:b/>
                <w:color w:val="auto"/>
                <w:lang w:val="en-GB"/>
              </w:rPr>
            </w:pPr>
          </w:p>
        </w:tc>
        <w:tc>
          <w:tcPr>
            <w:tcW w:w="94" w:type="pct"/>
            <w:vAlign w:val="center"/>
          </w:tcPr>
          <w:p w14:paraId="010C1A5B" w14:textId="61247E71" w:rsidR="00FC37BC" w:rsidRPr="00D75C53" w:rsidRDefault="00FC37BC" w:rsidP="00FC37BC">
            <w:pPr>
              <w:pStyle w:val="PlainText"/>
              <w:jc w:val="center"/>
              <w:rPr>
                <w:rFonts w:asciiTheme="minorHAnsi" w:hAnsiTheme="minorHAnsi"/>
                <w:b/>
                <w:color w:val="auto"/>
                <w:lang w:val="en-GB"/>
              </w:rPr>
            </w:pPr>
            <w:r w:rsidRPr="00D75C53">
              <w:rPr>
                <w:rFonts w:asciiTheme="minorHAnsi" w:hAnsiTheme="minorHAnsi"/>
                <w:b/>
                <w:color w:val="auto"/>
                <w:lang w:val="en-GB"/>
              </w:rPr>
              <w:t>15</w:t>
            </w:r>
          </w:p>
        </w:tc>
        <w:tc>
          <w:tcPr>
            <w:tcW w:w="3290" w:type="pct"/>
            <w:gridSpan w:val="2"/>
            <w:vAlign w:val="bottom"/>
          </w:tcPr>
          <w:p w14:paraId="0F265852" w14:textId="77777777" w:rsidR="00FC37BC" w:rsidRPr="00320394" w:rsidRDefault="00FC37BC" w:rsidP="00FC37BC">
            <w:pPr>
              <w:rPr>
                <w:b/>
              </w:rPr>
            </w:pPr>
            <w:r w:rsidRPr="00320394">
              <w:rPr>
                <w:b/>
              </w:rPr>
              <w:t>SKN fees and budget for 2018 and other financial issues / JEN &amp;PD</w:t>
            </w:r>
          </w:p>
          <w:p w14:paraId="40E79B82" w14:textId="77777777" w:rsidR="00FC37BC" w:rsidRDefault="00FC37BC" w:rsidP="00FC37BC">
            <w:pPr>
              <w:rPr>
                <w:i/>
              </w:rPr>
            </w:pPr>
            <w:r w:rsidRPr="00BA1D00">
              <w:rPr>
                <w:i/>
              </w:rPr>
              <w:t>Proposal for decision</w:t>
            </w:r>
            <w:r>
              <w:rPr>
                <w:i/>
              </w:rPr>
              <w:t xml:space="preserve"> on budgets: Approve attached budgets</w:t>
            </w:r>
          </w:p>
          <w:p w14:paraId="485BBB1F" w14:textId="5A70DABF" w:rsidR="00FC37BC" w:rsidRPr="00BA1D00" w:rsidRDefault="00FC37BC" w:rsidP="00FC37BC">
            <w:pPr>
              <w:rPr>
                <w:i/>
              </w:rPr>
            </w:pPr>
            <w:r w:rsidRPr="00BA1D00">
              <w:rPr>
                <w:i/>
              </w:rPr>
              <w:t>Proposal for decision</w:t>
            </w:r>
            <w:r>
              <w:rPr>
                <w:i/>
              </w:rPr>
              <w:t xml:space="preserve"> on fees:: Keep the fees unchanged</w:t>
            </w:r>
          </w:p>
        </w:tc>
        <w:tc>
          <w:tcPr>
            <w:tcW w:w="1137" w:type="pct"/>
            <w:vAlign w:val="center"/>
          </w:tcPr>
          <w:p w14:paraId="02267899" w14:textId="2A3B9493" w:rsidR="00FC37BC" w:rsidRPr="00D75C53" w:rsidRDefault="00FC37BC" w:rsidP="00FC37BC">
            <w:pPr>
              <w:rPr>
                <w:highlight w:val="yellow"/>
              </w:rPr>
            </w:pPr>
            <w:r>
              <w:rPr>
                <w:highlight w:val="yellow"/>
              </w:rPr>
              <w:t>Budget proposals / JEN, PD</w:t>
            </w:r>
          </w:p>
        </w:tc>
      </w:tr>
      <w:tr w:rsidR="00FC37BC" w:rsidRPr="00D75C53" w14:paraId="619CBA81" w14:textId="77777777" w:rsidTr="00A125B6">
        <w:trPr>
          <w:cantSplit/>
        </w:trPr>
        <w:tc>
          <w:tcPr>
            <w:tcW w:w="103" w:type="pct"/>
            <w:vAlign w:val="center"/>
          </w:tcPr>
          <w:p w14:paraId="5CD57FFB" w14:textId="2E3A0B43" w:rsidR="00FC37BC" w:rsidRPr="00D75C53" w:rsidRDefault="00FC37BC" w:rsidP="00FC37BC">
            <w:pPr>
              <w:jc w:val="center"/>
            </w:pPr>
            <w:r>
              <w:t>22</w:t>
            </w:r>
          </w:p>
        </w:tc>
        <w:tc>
          <w:tcPr>
            <w:tcW w:w="188" w:type="pct"/>
            <w:vAlign w:val="center"/>
          </w:tcPr>
          <w:p w14:paraId="059B9887" w14:textId="77777777" w:rsidR="00FC37BC" w:rsidRPr="00D75C53" w:rsidRDefault="00FC37BC" w:rsidP="00FC37BC">
            <w:pPr>
              <w:jc w:val="center"/>
            </w:pPr>
          </w:p>
        </w:tc>
        <w:tc>
          <w:tcPr>
            <w:tcW w:w="188" w:type="pct"/>
            <w:vAlign w:val="center"/>
          </w:tcPr>
          <w:p w14:paraId="3D372C70" w14:textId="77777777" w:rsidR="00FC37BC" w:rsidRPr="00D75C53" w:rsidRDefault="00FC37BC" w:rsidP="00FC37BC">
            <w:pPr>
              <w:pStyle w:val="PlainText"/>
              <w:jc w:val="center"/>
              <w:rPr>
                <w:rFonts w:asciiTheme="minorHAnsi" w:hAnsiTheme="minorHAnsi"/>
                <w:b/>
                <w:color w:val="auto"/>
                <w:lang w:val="en-GB"/>
              </w:rPr>
            </w:pPr>
          </w:p>
        </w:tc>
        <w:tc>
          <w:tcPr>
            <w:tcW w:w="94" w:type="pct"/>
            <w:vAlign w:val="center"/>
          </w:tcPr>
          <w:p w14:paraId="08B0A3C6" w14:textId="0F83171F" w:rsidR="00FC37BC" w:rsidRPr="00D75C53" w:rsidRDefault="00FC37BC" w:rsidP="00FC37BC">
            <w:pPr>
              <w:pStyle w:val="PlainText"/>
              <w:jc w:val="center"/>
              <w:rPr>
                <w:rFonts w:asciiTheme="minorHAnsi" w:hAnsiTheme="minorHAnsi"/>
                <w:b/>
                <w:color w:val="auto"/>
                <w:lang w:val="en-GB"/>
              </w:rPr>
            </w:pPr>
            <w:r>
              <w:rPr>
                <w:rFonts w:asciiTheme="minorHAnsi" w:hAnsiTheme="minorHAnsi"/>
                <w:b/>
                <w:color w:val="auto"/>
                <w:lang w:val="en-GB"/>
              </w:rPr>
              <w:t>10</w:t>
            </w:r>
          </w:p>
        </w:tc>
        <w:tc>
          <w:tcPr>
            <w:tcW w:w="3290" w:type="pct"/>
            <w:gridSpan w:val="2"/>
            <w:vAlign w:val="bottom"/>
          </w:tcPr>
          <w:p w14:paraId="7B87A9A9" w14:textId="69E74459" w:rsidR="00FC37BC" w:rsidRPr="00DB5725" w:rsidRDefault="00FC37BC" w:rsidP="00FC37BC">
            <w:pPr>
              <w:rPr>
                <w:b/>
              </w:rPr>
            </w:pPr>
            <w:r w:rsidRPr="00320394">
              <w:rPr>
                <w:b/>
              </w:rPr>
              <w:t>Update on voting of new SCF Chairman</w:t>
            </w:r>
            <w:r>
              <w:rPr>
                <w:b/>
              </w:rPr>
              <w:t xml:space="preserve"> /JF</w:t>
            </w:r>
          </w:p>
        </w:tc>
        <w:tc>
          <w:tcPr>
            <w:tcW w:w="1137" w:type="pct"/>
            <w:vAlign w:val="center"/>
          </w:tcPr>
          <w:p w14:paraId="1E84A438" w14:textId="77777777" w:rsidR="00FC37BC" w:rsidRPr="00D75C53" w:rsidRDefault="00FC37BC" w:rsidP="00FC37BC"/>
        </w:tc>
      </w:tr>
      <w:tr w:rsidR="00FC37BC" w:rsidRPr="00D75C53" w14:paraId="05C3BE78" w14:textId="77777777" w:rsidTr="00A125B6">
        <w:trPr>
          <w:cantSplit/>
        </w:trPr>
        <w:tc>
          <w:tcPr>
            <w:tcW w:w="103" w:type="pct"/>
            <w:vAlign w:val="center"/>
          </w:tcPr>
          <w:p w14:paraId="579160EB" w14:textId="03CECE34" w:rsidR="00FC37BC" w:rsidRPr="00D75C53" w:rsidRDefault="00FC37BC" w:rsidP="00FC37BC">
            <w:pPr>
              <w:jc w:val="center"/>
            </w:pPr>
            <w:r>
              <w:t>23</w:t>
            </w:r>
          </w:p>
        </w:tc>
        <w:tc>
          <w:tcPr>
            <w:tcW w:w="188" w:type="pct"/>
            <w:vAlign w:val="center"/>
          </w:tcPr>
          <w:p w14:paraId="7F40036A" w14:textId="2E8A56B9" w:rsidR="00FC37BC" w:rsidRPr="00D75C53" w:rsidRDefault="00FC37BC" w:rsidP="00FC37BC">
            <w:pPr>
              <w:jc w:val="center"/>
            </w:pPr>
            <w:r>
              <w:t>x</w:t>
            </w:r>
          </w:p>
        </w:tc>
        <w:tc>
          <w:tcPr>
            <w:tcW w:w="188" w:type="pct"/>
            <w:vAlign w:val="center"/>
          </w:tcPr>
          <w:p w14:paraId="55CFF6DD" w14:textId="77777777" w:rsidR="00FC37BC" w:rsidRPr="00D75C53" w:rsidRDefault="00FC37BC" w:rsidP="00FC37BC">
            <w:pPr>
              <w:pStyle w:val="PlainText"/>
              <w:jc w:val="center"/>
              <w:rPr>
                <w:rFonts w:asciiTheme="minorHAnsi" w:hAnsiTheme="minorHAnsi"/>
                <w:b/>
                <w:color w:val="auto"/>
                <w:lang w:val="en-GB"/>
              </w:rPr>
            </w:pPr>
          </w:p>
        </w:tc>
        <w:tc>
          <w:tcPr>
            <w:tcW w:w="94" w:type="pct"/>
            <w:vAlign w:val="center"/>
          </w:tcPr>
          <w:p w14:paraId="263E51C8" w14:textId="331AC63F" w:rsidR="00FC37BC" w:rsidRPr="00D75C53" w:rsidRDefault="00FC37BC" w:rsidP="00FC37BC">
            <w:pPr>
              <w:pStyle w:val="PlainText"/>
              <w:jc w:val="center"/>
              <w:rPr>
                <w:rFonts w:asciiTheme="minorHAnsi" w:hAnsiTheme="minorHAnsi"/>
                <w:b/>
                <w:color w:val="auto"/>
                <w:lang w:val="en-GB"/>
              </w:rPr>
            </w:pPr>
            <w:r>
              <w:rPr>
                <w:rFonts w:asciiTheme="minorHAnsi" w:hAnsiTheme="minorHAnsi"/>
                <w:b/>
                <w:color w:val="auto"/>
                <w:lang w:val="en-GB"/>
              </w:rPr>
              <w:t>25</w:t>
            </w:r>
          </w:p>
        </w:tc>
        <w:tc>
          <w:tcPr>
            <w:tcW w:w="3290" w:type="pct"/>
            <w:gridSpan w:val="2"/>
            <w:vAlign w:val="bottom"/>
          </w:tcPr>
          <w:p w14:paraId="08865871" w14:textId="77777777" w:rsidR="00FC37BC" w:rsidRPr="00320394" w:rsidRDefault="00FC37BC" w:rsidP="00FC37BC">
            <w:pPr>
              <w:rPr>
                <w:b/>
              </w:rPr>
            </w:pPr>
            <w:r w:rsidRPr="00320394">
              <w:rPr>
                <w:b/>
              </w:rPr>
              <w:t>Proposal for decision: Priorities for SCF 8th call / JEN</w:t>
            </w:r>
          </w:p>
          <w:p w14:paraId="6B116E98" w14:textId="77777777" w:rsidR="00FC37BC" w:rsidRDefault="00FC37BC" w:rsidP="00FC37BC">
            <w:r>
              <w:t>Proposals for priorities:</w:t>
            </w:r>
          </w:p>
          <w:p w14:paraId="01857722" w14:textId="77777777" w:rsidR="00FC37BC" w:rsidRDefault="00FC37BC" w:rsidP="00FC37BC">
            <w:pPr>
              <w:pStyle w:val="ListParagraph"/>
              <w:numPr>
                <w:ilvl w:val="0"/>
                <w:numId w:val="15"/>
              </w:numPr>
            </w:pPr>
            <w:r w:rsidRPr="00320394">
              <w:rPr>
                <w:highlight w:val="yellow"/>
              </w:rPr>
              <w:t>… / ?</w:t>
            </w:r>
          </w:p>
          <w:p w14:paraId="479F207C" w14:textId="77777777" w:rsidR="00FC37BC" w:rsidRDefault="00FC37BC" w:rsidP="00FC37BC">
            <w:pPr>
              <w:pStyle w:val="ListParagraph"/>
              <w:numPr>
                <w:ilvl w:val="0"/>
                <w:numId w:val="15"/>
              </w:numPr>
            </w:pPr>
            <w:r w:rsidRPr="00320394">
              <w:rPr>
                <w:highlight w:val="yellow"/>
              </w:rPr>
              <w:t>… / ?</w:t>
            </w:r>
          </w:p>
          <w:p w14:paraId="3FD422CC" w14:textId="15FDE0A0" w:rsidR="00FC37BC" w:rsidRPr="00DB20C2" w:rsidRDefault="00FC37BC" w:rsidP="00FC37BC">
            <w:pPr>
              <w:rPr>
                <w:i/>
              </w:rPr>
            </w:pPr>
          </w:p>
        </w:tc>
        <w:tc>
          <w:tcPr>
            <w:tcW w:w="1137" w:type="pct"/>
            <w:vAlign w:val="center"/>
          </w:tcPr>
          <w:p w14:paraId="4847CE57" w14:textId="77777777" w:rsidR="00FC37BC" w:rsidRPr="00D75C53" w:rsidRDefault="00FC37BC" w:rsidP="00FC37BC"/>
        </w:tc>
      </w:tr>
      <w:tr w:rsidR="00FC37BC" w:rsidRPr="00D75C53" w14:paraId="4809C49D" w14:textId="77777777" w:rsidTr="00A125B6">
        <w:trPr>
          <w:cantSplit/>
        </w:trPr>
        <w:tc>
          <w:tcPr>
            <w:tcW w:w="103" w:type="pct"/>
            <w:vAlign w:val="center"/>
          </w:tcPr>
          <w:p w14:paraId="04967745" w14:textId="2FC95198" w:rsidR="00FC37BC" w:rsidRPr="00D75C53" w:rsidRDefault="00FC37BC" w:rsidP="00FC37BC">
            <w:pPr>
              <w:jc w:val="center"/>
            </w:pPr>
            <w:r>
              <w:t>24</w:t>
            </w:r>
          </w:p>
        </w:tc>
        <w:tc>
          <w:tcPr>
            <w:tcW w:w="188" w:type="pct"/>
            <w:vAlign w:val="center"/>
          </w:tcPr>
          <w:p w14:paraId="1B6A4CD0" w14:textId="4C2113C4" w:rsidR="00FC37BC" w:rsidRPr="00D75C53" w:rsidRDefault="00FC37BC" w:rsidP="00FC37BC">
            <w:pPr>
              <w:jc w:val="center"/>
            </w:pPr>
          </w:p>
        </w:tc>
        <w:tc>
          <w:tcPr>
            <w:tcW w:w="188" w:type="pct"/>
            <w:vAlign w:val="center"/>
          </w:tcPr>
          <w:p w14:paraId="58118A9F" w14:textId="77777777" w:rsidR="00FC37BC" w:rsidRPr="00D75C53" w:rsidRDefault="00FC37BC" w:rsidP="00FC37BC">
            <w:pPr>
              <w:pStyle w:val="PlainText"/>
              <w:jc w:val="center"/>
              <w:rPr>
                <w:rFonts w:asciiTheme="minorHAnsi" w:hAnsiTheme="minorHAnsi"/>
                <w:b/>
                <w:color w:val="auto"/>
                <w:lang w:val="en-GB"/>
              </w:rPr>
            </w:pPr>
          </w:p>
        </w:tc>
        <w:tc>
          <w:tcPr>
            <w:tcW w:w="94" w:type="pct"/>
            <w:vAlign w:val="center"/>
          </w:tcPr>
          <w:p w14:paraId="33FFE568" w14:textId="25342B64" w:rsidR="00FC37BC" w:rsidRPr="00D75C53" w:rsidRDefault="00FC37BC" w:rsidP="00FC37BC">
            <w:pPr>
              <w:pStyle w:val="PlainText"/>
              <w:jc w:val="center"/>
              <w:rPr>
                <w:rFonts w:asciiTheme="minorHAnsi" w:hAnsiTheme="minorHAnsi"/>
                <w:b/>
                <w:color w:val="auto"/>
                <w:lang w:val="en-GB"/>
              </w:rPr>
            </w:pPr>
            <w:r>
              <w:rPr>
                <w:rFonts w:asciiTheme="minorHAnsi" w:hAnsiTheme="minorHAnsi"/>
                <w:b/>
                <w:color w:val="auto"/>
                <w:lang w:val="en-GB"/>
              </w:rPr>
              <w:t>20</w:t>
            </w:r>
          </w:p>
        </w:tc>
        <w:tc>
          <w:tcPr>
            <w:tcW w:w="3290" w:type="pct"/>
            <w:gridSpan w:val="2"/>
            <w:vAlign w:val="bottom"/>
          </w:tcPr>
          <w:p w14:paraId="24FBA6F7" w14:textId="77777777" w:rsidR="00FC37BC" w:rsidRPr="00320394" w:rsidRDefault="00FC37BC" w:rsidP="00FC37BC">
            <w:pPr>
              <w:rPr>
                <w:b/>
              </w:rPr>
            </w:pPr>
            <w:r w:rsidRPr="00320394">
              <w:rPr>
                <w:b/>
              </w:rPr>
              <w:t>Report by CB WG on web inspection - report from pilot project? / A. Bohren &amp; U. Fritzche</w:t>
            </w:r>
          </w:p>
          <w:p w14:paraId="7B1092FB" w14:textId="4FA6714E" w:rsidR="00FC37BC" w:rsidRPr="00DB20C2" w:rsidRDefault="00FC37BC" w:rsidP="00FC37BC">
            <w:r>
              <w:t>…</w:t>
            </w:r>
          </w:p>
        </w:tc>
        <w:tc>
          <w:tcPr>
            <w:tcW w:w="1137" w:type="pct"/>
            <w:vAlign w:val="center"/>
          </w:tcPr>
          <w:p w14:paraId="45E39CF9" w14:textId="7D6F2270" w:rsidR="00FC37BC" w:rsidRPr="00D75C53" w:rsidRDefault="00FC37BC" w:rsidP="00FC37BC">
            <w:pPr>
              <w:rPr>
                <w:highlight w:val="yellow"/>
              </w:rPr>
            </w:pPr>
            <w:r w:rsidRPr="00D75C53">
              <w:rPr>
                <w:highlight w:val="yellow"/>
              </w:rPr>
              <w:t>Document/presentation? / A. Bohren</w:t>
            </w:r>
            <w:r>
              <w:rPr>
                <w:highlight w:val="yellow"/>
              </w:rPr>
              <w:t>, U Fritzdche</w:t>
            </w:r>
          </w:p>
        </w:tc>
      </w:tr>
      <w:tr w:rsidR="00FC37BC" w:rsidRPr="00D75C53" w14:paraId="057FDCCB" w14:textId="77777777" w:rsidTr="00A125B6">
        <w:trPr>
          <w:cantSplit/>
        </w:trPr>
        <w:tc>
          <w:tcPr>
            <w:tcW w:w="103" w:type="pct"/>
            <w:vAlign w:val="center"/>
          </w:tcPr>
          <w:p w14:paraId="42181248" w14:textId="594C109B" w:rsidR="00FC37BC" w:rsidRPr="00D75C53" w:rsidRDefault="00FC37BC" w:rsidP="00FC37BC">
            <w:pPr>
              <w:jc w:val="center"/>
            </w:pPr>
            <w:r>
              <w:t>25</w:t>
            </w:r>
          </w:p>
        </w:tc>
        <w:tc>
          <w:tcPr>
            <w:tcW w:w="188" w:type="pct"/>
            <w:vAlign w:val="center"/>
          </w:tcPr>
          <w:p w14:paraId="3082235B" w14:textId="6BF1EC13" w:rsidR="00FC37BC" w:rsidRPr="00D75C53" w:rsidRDefault="00FC37BC" w:rsidP="00FC37BC">
            <w:pPr>
              <w:jc w:val="center"/>
            </w:pPr>
          </w:p>
        </w:tc>
        <w:tc>
          <w:tcPr>
            <w:tcW w:w="188" w:type="pct"/>
            <w:vAlign w:val="center"/>
          </w:tcPr>
          <w:p w14:paraId="7029AD58" w14:textId="77777777" w:rsidR="00FC37BC" w:rsidRPr="00D75C53" w:rsidRDefault="00FC37BC" w:rsidP="00FC37BC">
            <w:pPr>
              <w:pStyle w:val="PlainText"/>
              <w:jc w:val="center"/>
              <w:rPr>
                <w:rFonts w:asciiTheme="minorHAnsi" w:hAnsiTheme="minorHAnsi"/>
                <w:b/>
                <w:color w:val="auto"/>
                <w:lang w:val="en-GB"/>
              </w:rPr>
            </w:pPr>
          </w:p>
        </w:tc>
        <w:tc>
          <w:tcPr>
            <w:tcW w:w="94" w:type="pct"/>
            <w:vAlign w:val="center"/>
          </w:tcPr>
          <w:p w14:paraId="0EC55434" w14:textId="5D716043" w:rsidR="00FC37BC" w:rsidRPr="00D75C53" w:rsidRDefault="00FC37BC" w:rsidP="00FC37BC">
            <w:pPr>
              <w:pStyle w:val="PlainText"/>
              <w:jc w:val="center"/>
              <w:rPr>
                <w:rFonts w:asciiTheme="minorHAnsi" w:hAnsiTheme="minorHAnsi"/>
                <w:b/>
                <w:color w:val="auto"/>
                <w:lang w:val="en-GB"/>
              </w:rPr>
            </w:pPr>
            <w:r>
              <w:rPr>
                <w:rFonts w:asciiTheme="minorHAnsi" w:hAnsiTheme="minorHAnsi"/>
                <w:b/>
                <w:color w:val="auto"/>
                <w:lang w:val="en-GB"/>
              </w:rPr>
              <w:t>15</w:t>
            </w:r>
          </w:p>
        </w:tc>
        <w:tc>
          <w:tcPr>
            <w:tcW w:w="3290" w:type="pct"/>
            <w:gridSpan w:val="2"/>
            <w:vAlign w:val="bottom"/>
          </w:tcPr>
          <w:p w14:paraId="6541293F" w14:textId="77777777" w:rsidR="00FC37BC" w:rsidRPr="00320394" w:rsidRDefault="00FC37BC" w:rsidP="00FC37BC">
            <w:pPr>
              <w:rPr>
                <w:b/>
              </w:rPr>
            </w:pPr>
            <w:r w:rsidRPr="00320394">
              <w:rPr>
                <w:b/>
              </w:rPr>
              <w:t>Report or Update on “Inter-laboratory Comparison - ILC on Data Analysis”, SCF7 Project / A. Bohren</w:t>
            </w:r>
          </w:p>
          <w:p w14:paraId="0B9333AD" w14:textId="58E82C36" w:rsidR="00FC37BC" w:rsidRPr="00DB20C2" w:rsidRDefault="00FC37BC" w:rsidP="00FC37BC">
            <w:pPr>
              <w:rPr>
                <w:b/>
              </w:rPr>
            </w:pPr>
            <w:r>
              <w:rPr>
                <w:b/>
              </w:rPr>
              <w:t>…</w:t>
            </w:r>
          </w:p>
        </w:tc>
        <w:tc>
          <w:tcPr>
            <w:tcW w:w="1137" w:type="pct"/>
            <w:vAlign w:val="center"/>
          </w:tcPr>
          <w:p w14:paraId="2932309E" w14:textId="5EC94FA3" w:rsidR="00FC37BC" w:rsidRPr="00D75C53" w:rsidRDefault="00FC37BC" w:rsidP="00FC37BC">
            <w:pPr>
              <w:rPr>
                <w:highlight w:val="yellow"/>
              </w:rPr>
            </w:pPr>
            <w:r w:rsidRPr="00D75C53">
              <w:rPr>
                <w:highlight w:val="yellow"/>
              </w:rPr>
              <w:t>Document/presentation? / A. Bohren</w:t>
            </w:r>
          </w:p>
        </w:tc>
      </w:tr>
      <w:tr w:rsidR="00FC37BC" w:rsidRPr="00D75C53" w14:paraId="0A35EBE2" w14:textId="77777777" w:rsidTr="00EC52D4">
        <w:trPr>
          <w:cantSplit/>
        </w:trPr>
        <w:tc>
          <w:tcPr>
            <w:tcW w:w="103" w:type="pct"/>
            <w:vAlign w:val="center"/>
          </w:tcPr>
          <w:p w14:paraId="20B3AC07" w14:textId="5625E2B9" w:rsidR="00FC37BC" w:rsidRPr="00D75C53" w:rsidRDefault="00FC37BC" w:rsidP="00FC37BC">
            <w:pPr>
              <w:jc w:val="center"/>
            </w:pPr>
            <w:r>
              <w:t>26</w:t>
            </w:r>
          </w:p>
        </w:tc>
        <w:tc>
          <w:tcPr>
            <w:tcW w:w="188" w:type="pct"/>
            <w:vAlign w:val="center"/>
          </w:tcPr>
          <w:p w14:paraId="27DB3A39" w14:textId="77777777" w:rsidR="00FC37BC" w:rsidRPr="00D75C53" w:rsidRDefault="00FC37BC" w:rsidP="00FC37BC">
            <w:pPr>
              <w:jc w:val="center"/>
            </w:pPr>
          </w:p>
        </w:tc>
        <w:tc>
          <w:tcPr>
            <w:tcW w:w="188" w:type="pct"/>
            <w:vAlign w:val="center"/>
          </w:tcPr>
          <w:p w14:paraId="20556098" w14:textId="77777777" w:rsidR="00FC37BC" w:rsidRPr="00D75C53" w:rsidRDefault="00FC37BC" w:rsidP="00FC37BC">
            <w:pPr>
              <w:pStyle w:val="PlainText"/>
              <w:jc w:val="center"/>
              <w:rPr>
                <w:rFonts w:asciiTheme="minorHAnsi" w:hAnsiTheme="minorHAnsi"/>
                <w:b/>
                <w:color w:val="auto"/>
                <w:lang w:val="en-GB"/>
              </w:rPr>
            </w:pPr>
          </w:p>
        </w:tc>
        <w:tc>
          <w:tcPr>
            <w:tcW w:w="94" w:type="pct"/>
            <w:vAlign w:val="center"/>
          </w:tcPr>
          <w:p w14:paraId="0667706D" w14:textId="6186C860" w:rsidR="00FC37BC" w:rsidRPr="00D75C53" w:rsidRDefault="00FC37BC" w:rsidP="00FC37BC">
            <w:pPr>
              <w:pStyle w:val="PlainText"/>
              <w:jc w:val="center"/>
              <w:rPr>
                <w:rFonts w:asciiTheme="minorHAnsi" w:hAnsiTheme="minorHAnsi"/>
                <w:b/>
                <w:color w:val="auto"/>
                <w:lang w:val="en-GB"/>
              </w:rPr>
            </w:pPr>
            <w:r>
              <w:rPr>
                <w:rFonts w:asciiTheme="minorHAnsi" w:hAnsiTheme="minorHAnsi"/>
                <w:b/>
                <w:color w:val="auto"/>
                <w:lang w:val="en-GB"/>
              </w:rPr>
              <w:t>15</w:t>
            </w:r>
          </w:p>
        </w:tc>
        <w:tc>
          <w:tcPr>
            <w:tcW w:w="3290" w:type="pct"/>
            <w:gridSpan w:val="2"/>
            <w:vAlign w:val="center"/>
          </w:tcPr>
          <w:p w14:paraId="7FED8B9E" w14:textId="77777777" w:rsidR="00FC37BC" w:rsidRPr="00805B4E" w:rsidRDefault="00FC37BC" w:rsidP="00FC37BC">
            <w:pPr>
              <w:pStyle w:val="BodyText3"/>
              <w:autoSpaceDE w:val="0"/>
              <w:autoSpaceDN w:val="0"/>
              <w:spacing w:after="0"/>
              <w:rPr>
                <w:b/>
                <w:sz w:val="20"/>
                <w:szCs w:val="20"/>
              </w:rPr>
            </w:pPr>
            <w:r w:rsidRPr="00805B4E">
              <w:rPr>
                <w:b/>
                <w:sz w:val="20"/>
                <w:szCs w:val="20"/>
              </w:rPr>
              <w:t>Information from CEN Keymark Management / K Meyer</w:t>
            </w:r>
          </w:p>
          <w:p w14:paraId="4950CAD5" w14:textId="6563B70B" w:rsidR="00FC37BC" w:rsidRPr="00D75C53" w:rsidRDefault="00FC37BC" w:rsidP="00FC37BC">
            <w:pPr>
              <w:pStyle w:val="BodyText3"/>
              <w:autoSpaceDE w:val="0"/>
              <w:autoSpaceDN w:val="0"/>
              <w:spacing w:after="0"/>
              <w:rPr>
                <w:i/>
                <w:sz w:val="20"/>
                <w:szCs w:val="20"/>
              </w:rPr>
            </w:pPr>
            <w:r>
              <w:rPr>
                <w:sz w:val="20"/>
                <w:szCs w:val="20"/>
              </w:rPr>
              <w:t>…</w:t>
            </w:r>
          </w:p>
        </w:tc>
        <w:tc>
          <w:tcPr>
            <w:tcW w:w="1137" w:type="pct"/>
            <w:vAlign w:val="center"/>
          </w:tcPr>
          <w:p w14:paraId="3B8220ED" w14:textId="3F6B8A5C" w:rsidR="00FC37BC" w:rsidRPr="00D75C53" w:rsidRDefault="00FC37BC" w:rsidP="00FC37BC">
            <w:pPr>
              <w:rPr>
                <w:highlight w:val="yellow"/>
              </w:rPr>
            </w:pPr>
            <w:r w:rsidRPr="00D75C53">
              <w:rPr>
                <w:highlight w:val="yellow"/>
              </w:rPr>
              <w:t>Document/presentation? / ?</w:t>
            </w:r>
          </w:p>
        </w:tc>
      </w:tr>
      <w:tr w:rsidR="00FC37BC" w:rsidRPr="00D75C53" w14:paraId="3257077B" w14:textId="77777777" w:rsidTr="00EC52D4">
        <w:trPr>
          <w:cantSplit/>
        </w:trPr>
        <w:tc>
          <w:tcPr>
            <w:tcW w:w="103" w:type="pct"/>
            <w:vAlign w:val="center"/>
          </w:tcPr>
          <w:p w14:paraId="7C32D869" w14:textId="0677B9F0" w:rsidR="00FC37BC" w:rsidRPr="00D75C53" w:rsidRDefault="00FC37BC" w:rsidP="00FC37BC">
            <w:pPr>
              <w:jc w:val="center"/>
            </w:pPr>
            <w:r>
              <w:t>27</w:t>
            </w:r>
          </w:p>
        </w:tc>
        <w:tc>
          <w:tcPr>
            <w:tcW w:w="188" w:type="pct"/>
            <w:vAlign w:val="center"/>
          </w:tcPr>
          <w:p w14:paraId="45A52716" w14:textId="77777777" w:rsidR="00FC37BC" w:rsidRPr="00D75C53" w:rsidRDefault="00FC37BC" w:rsidP="00FC37BC">
            <w:pPr>
              <w:jc w:val="center"/>
            </w:pPr>
          </w:p>
        </w:tc>
        <w:tc>
          <w:tcPr>
            <w:tcW w:w="188" w:type="pct"/>
            <w:vAlign w:val="center"/>
          </w:tcPr>
          <w:p w14:paraId="6BD9430B" w14:textId="77777777" w:rsidR="00FC37BC" w:rsidRPr="00D75C53" w:rsidRDefault="00FC37BC" w:rsidP="00FC37BC">
            <w:pPr>
              <w:pStyle w:val="PlainText"/>
              <w:jc w:val="center"/>
              <w:rPr>
                <w:rFonts w:asciiTheme="minorHAnsi" w:hAnsiTheme="minorHAnsi"/>
                <w:b/>
                <w:color w:val="auto"/>
                <w:lang w:val="en-GB"/>
              </w:rPr>
            </w:pPr>
          </w:p>
        </w:tc>
        <w:tc>
          <w:tcPr>
            <w:tcW w:w="94" w:type="pct"/>
            <w:vAlign w:val="center"/>
          </w:tcPr>
          <w:p w14:paraId="08EDE4DA" w14:textId="4B33B4DE" w:rsidR="00FC37BC" w:rsidRPr="00D75C53" w:rsidRDefault="00FC37BC" w:rsidP="00FC37BC">
            <w:pPr>
              <w:pStyle w:val="PlainText"/>
              <w:jc w:val="center"/>
              <w:rPr>
                <w:rFonts w:asciiTheme="minorHAnsi" w:hAnsiTheme="minorHAnsi"/>
                <w:b/>
                <w:color w:val="auto"/>
                <w:lang w:val="en-GB"/>
              </w:rPr>
            </w:pPr>
            <w:r>
              <w:rPr>
                <w:rFonts w:asciiTheme="minorHAnsi" w:hAnsiTheme="minorHAnsi"/>
                <w:b/>
                <w:color w:val="auto"/>
                <w:lang w:val="en-GB"/>
              </w:rPr>
              <w:t>30</w:t>
            </w:r>
          </w:p>
        </w:tc>
        <w:tc>
          <w:tcPr>
            <w:tcW w:w="3290" w:type="pct"/>
            <w:gridSpan w:val="2"/>
            <w:vAlign w:val="center"/>
          </w:tcPr>
          <w:p w14:paraId="3D720BEB" w14:textId="5928FB8F" w:rsidR="00FC37BC" w:rsidRPr="00805B4E" w:rsidRDefault="00FC37BC" w:rsidP="00FC37BC">
            <w:pPr>
              <w:rPr>
                <w:b/>
              </w:rPr>
            </w:pPr>
            <w:r>
              <w:rPr>
                <w:b/>
              </w:rPr>
              <w:t>Update on c</w:t>
            </w:r>
            <w:r w:rsidRPr="00805B4E">
              <w:rPr>
                <w:b/>
              </w:rPr>
              <w:t>omplaints / JF</w:t>
            </w:r>
          </w:p>
          <w:p w14:paraId="0F4D39CC" w14:textId="7223D16E" w:rsidR="00FC37BC" w:rsidRDefault="00FC37BC" w:rsidP="00FC37BC">
            <w:r>
              <w:t>Report from complaint committee</w:t>
            </w:r>
          </w:p>
          <w:p w14:paraId="29712962" w14:textId="4757D32D" w:rsidR="00FC37BC" w:rsidRPr="00BA1D00" w:rsidRDefault="00FC37BC" w:rsidP="00FC37BC">
            <w:pPr>
              <w:rPr>
                <w:b/>
              </w:rPr>
            </w:pPr>
          </w:p>
        </w:tc>
        <w:tc>
          <w:tcPr>
            <w:tcW w:w="1137" w:type="pct"/>
            <w:vAlign w:val="center"/>
          </w:tcPr>
          <w:p w14:paraId="754D5231" w14:textId="1BA7CD6E" w:rsidR="00FC37BC" w:rsidRPr="00D75C53" w:rsidRDefault="00FC37BC" w:rsidP="00FC37BC">
            <w:pPr>
              <w:rPr>
                <w:highlight w:val="yellow"/>
              </w:rPr>
            </w:pPr>
            <w:r w:rsidRPr="00D75C53">
              <w:rPr>
                <w:highlight w:val="yellow"/>
              </w:rPr>
              <w:t>Document/presentation? / ?</w:t>
            </w:r>
          </w:p>
        </w:tc>
      </w:tr>
      <w:tr w:rsidR="00FC37BC" w:rsidRPr="00D75C53" w14:paraId="11A1CCA5" w14:textId="77777777" w:rsidTr="00EC52D4">
        <w:trPr>
          <w:cantSplit/>
        </w:trPr>
        <w:tc>
          <w:tcPr>
            <w:tcW w:w="103" w:type="pct"/>
            <w:vAlign w:val="center"/>
          </w:tcPr>
          <w:p w14:paraId="17F649D9" w14:textId="3A24E0CA" w:rsidR="00FC37BC" w:rsidRPr="00D75C53" w:rsidRDefault="00FC37BC" w:rsidP="00FC37BC">
            <w:pPr>
              <w:jc w:val="center"/>
            </w:pPr>
            <w:r>
              <w:t>28</w:t>
            </w:r>
          </w:p>
        </w:tc>
        <w:tc>
          <w:tcPr>
            <w:tcW w:w="188" w:type="pct"/>
            <w:vAlign w:val="center"/>
          </w:tcPr>
          <w:p w14:paraId="5E7BC926" w14:textId="55210660" w:rsidR="00FC37BC" w:rsidRPr="00D75C53" w:rsidRDefault="00FC37BC" w:rsidP="00FC37BC">
            <w:pPr>
              <w:jc w:val="center"/>
            </w:pPr>
          </w:p>
        </w:tc>
        <w:tc>
          <w:tcPr>
            <w:tcW w:w="188" w:type="pct"/>
            <w:vAlign w:val="center"/>
          </w:tcPr>
          <w:p w14:paraId="4DE093F1" w14:textId="77777777" w:rsidR="00FC37BC" w:rsidRPr="00D75C53" w:rsidRDefault="00FC37BC" w:rsidP="00FC37BC">
            <w:pPr>
              <w:pStyle w:val="PlainText"/>
              <w:jc w:val="center"/>
              <w:rPr>
                <w:rFonts w:asciiTheme="minorHAnsi" w:hAnsiTheme="minorHAnsi"/>
                <w:b/>
                <w:color w:val="auto"/>
                <w:lang w:val="en-GB"/>
              </w:rPr>
            </w:pPr>
          </w:p>
        </w:tc>
        <w:tc>
          <w:tcPr>
            <w:tcW w:w="94" w:type="pct"/>
            <w:vAlign w:val="center"/>
          </w:tcPr>
          <w:p w14:paraId="3B9855EC" w14:textId="583816EA" w:rsidR="00FC37BC" w:rsidRPr="00D75C53" w:rsidRDefault="00FC37BC" w:rsidP="00FC37BC">
            <w:pPr>
              <w:pStyle w:val="PlainText"/>
              <w:jc w:val="center"/>
              <w:rPr>
                <w:rFonts w:asciiTheme="minorHAnsi" w:hAnsiTheme="minorHAnsi"/>
                <w:b/>
                <w:color w:val="auto"/>
                <w:lang w:val="en-GB"/>
              </w:rPr>
            </w:pPr>
            <w:r>
              <w:rPr>
                <w:rFonts w:asciiTheme="minorHAnsi" w:hAnsiTheme="minorHAnsi"/>
                <w:b/>
                <w:color w:val="auto"/>
                <w:lang w:val="en-GB"/>
              </w:rPr>
              <w:t>20</w:t>
            </w:r>
          </w:p>
        </w:tc>
        <w:tc>
          <w:tcPr>
            <w:tcW w:w="3290" w:type="pct"/>
            <w:gridSpan w:val="2"/>
            <w:vAlign w:val="center"/>
          </w:tcPr>
          <w:p w14:paraId="7FED5EE1" w14:textId="77777777" w:rsidR="00FC37BC" w:rsidRPr="00805B4E" w:rsidRDefault="00FC37BC" w:rsidP="00FC37BC">
            <w:pPr>
              <w:rPr>
                <w:b/>
              </w:rPr>
            </w:pPr>
            <w:r w:rsidRPr="00805B4E">
              <w:rPr>
                <w:b/>
              </w:rPr>
              <w:t xml:space="preserve">Update on Action Plan working groups: </w:t>
            </w:r>
          </w:p>
          <w:p w14:paraId="3B37366A" w14:textId="77777777" w:rsidR="00FC37BC" w:rsidRDefault="00FC37BC" w:rsidP="00FC37BC">
            <w:r w:rsidRPr="00D75C53">
              <w:t>Strategy WG (JF)</w:t>
            </w:r>
          </w:p>
          <w:p w14:paraId="6242357A" w14:textId="77777777" w:rsidR="00FC37BC" w:rsidRDefault="00FC37BC" w:rsidP="00FC37BC">
            <w:r w:rsidRPr="00D75C53">
              <w:t>AP2 Marketing and Communication WG (PD)</w:t>
            </w:r>
          </w:p>
          <w:p w14:paraId="04468FC1" w14:textId="77777777" w:rsidR="00FC37BC" w:rsidRDefault="00FC37BC" w:rsidP="00FC37BC">
            <w:r w:rsidRPr="00D75C53">
              <w:t>AP3 Installers WG (KM)</w:t>
            </w:r>
          </w:p>
          <w:p w14:paraId="5E25229D" w14:textId="4C7EE963" w:rsidR="00FC37BC" w:rsidRPr="00D75C53" w:rsidRDefault="00FC37BC" w:rsidP="00FC37BC">
            <w:pPr>
              <w:rPr>
                <w:b/>
              </w:rPr>
            </w:pPr>
            <w:r w:rsidRPr="00D75C53">
              <w:t>AP6 Legal Requirements (GVA)</w:t>
            </w:r>
          </w:p>
        </w:tc>
        <w:tc>
          <w:tcPr>
            <w:tcW w:w="1137" w:type="pct"/>
            <w:vAlign w:val="center"/>
          </w:tcPr>
          <w:p w14:paraId="51ADBFBE" w14:textId="1C82AC5B" w:rsidR="00FC37BC" w:rsidRPr="00D75C53" w:rsidRDefault="00FC37BC" w:rsidP="00FC37BC">
            <w:pPr>
              <w:rPr>
                <w:highlight w:val="yellow"/>
              </w:rPr>
            </w:pPr>
            <w:r w:rsidRPr="00D75C53">
              <w:rPr>
                <w:highlight w:val="yellow"/>
              </w:rPr>
              <w:t>Document/presentation? / ?</w:t>
            </w:r>
          </w:p>
        </w:tc>
      </w:tr>
      <w:tr w:rsidR="00FC37BC" w:rsidRPr="00D75C53" w14:paraId="234CD209" w14:textId="77777777" w:rsidTr="00323F26">
        <w:trPr>
          <w:cantSplit/>
        </w:trPr>
        <w:tc>
          <w:tcPr>
            <w:tcW w:w="103" w:type="pct"/>
            <w:vAlign w:val="center"/>
          </w:tcPr>
          <w:p w14:paraId="377EC7BC" w14:textId="33D06C7E" w:rsidR="00FC37BC" w:rsidRPr="00D75C53" w:rsidRDefault="00FC37BC" w:rsidP="00FC37BC">
            <w:pPr>
              <w:jc w:val="center"/>
            </w:pPr>
            <w:r>
              <w:t>29</w:t>
            </w:r>
          </w:p>
        </w:tc>
        <w:tc>
          <w:tcPr>
            <w:tcW w:w="188" w:type="pct"/>
            <w:vAlign w:val="center"/>
          </w:tcPr>
          <w:p w14:paraId="15C15170" w14:textId="2C00328D" w:rsidR="00FC37BC" w:rsidRPr="00D75C53" w:rsidRDefault="00FC37BC" w:rsidP="00FC37BC">
            <w:pPr>
              <w:jc w:val="center"/>
            </w:pPr>
          </w:p>
        </w:tc>
        <w:tc>
          <w:tcPr>
            <w:tcW w:w="188" w:type="pct"/>
            <w:vAlign w:val="center"/>
          </w:tcPr>
          <w:p w14:paraId="345DFCDF" w14:textId="77777777" w:rsidR="00FC37BC" w:rsidRPr="00D75C53" w:rsidRDefault="00FC37BC" w:rsidP="00FC37BC">
            <w:pPr>
              <w:pStyle w:val="PlainText"/>
              <w:jc w:val="center"/>
              <w:rPr>
                <w:rFonts w:asciiTheme="minorHAnsi" w:hAnsiTheme="minorHAnsi"/>
                <w:b/>
                <w:color w:val="auto"/>
                <w:lang w:val="en-GB"/>
              </w:rPr>
            </w:pPr>
          </w:p>
        </w:tc>
        <w:tc>
          <w:tcPr>
            <w:tcW w:w="94" w:type="pct"/>
            <w:vAlign w:val="center"/>
          </w:tcPr>
          <w:p w14:paraId="14BABFEB" w14:textId="6E3546D2" w:rsidR="00FC37BC" w:rsidRPr="00D75C53" w:rsidRDefault="00FC37BC" w:rsidP="00FC37BC">
            <w:pPr>
              <w:pStyle w:val="PlainText"/>
              <w:jc w:val="center"/>
              <w:rPr>
                <w:rFonts w:asciiTheme="minorHAnsi" w:hAnsiTheme="minorHAnsi"/>
                <w:b/>
                <w:color w:val="auto"/>
                <w:lang w:val="en-GB"/>
              </w:rPr>
            </w:pPr>
            <w:r>
              <w:rPr>
                <w:rFonts w:asciiTheme="minorHAnsi" w:hAnsiTheme="minorHAnsi"/>
                <w:b/>
                <w:color w:val="auto"/>
                <w:lang w:val="en-GB"/>
              </w:rPr>
              <w:t>15</w:t>
            </w:r>
          </w:p>
        </w:tc>
        <w:tc>
          <w:tcPr>
            <w:tcW w:w="3290" w:type="pct"/>
            <w:gridSpan w:val="2"/>
            <w:vAlign w:val="bottom"/>
          </w:tcPr>
          <w:p w14:paraId="169F44D6" w14:textId="77777777" w:rsidR="00FC37BC" w:rsidRPr="00180E51" w:rsidRDefault="00FC37BC" w:rsidP="00FC37BC">
            <w:pPr>
              <w:rPr>
                <w:b/>
              </w:rPr>
            </w:pPr>
            <w:r w:rsidRPr="00180E51">
              <w:rPr>
                <w:b/>
              </w:rPr>
              <w:t>Solar Certification Fund Projects – General Status Reports / PD</w:t>
            </w:r>
          </w:p>
          <w:p w14:paraId="5B616A18" w14:textId="71D73399" w:rsidR="00FC37BC" w:rsidRPr="00BA1D00" w:rsidRDefault="00FC37BC" w:rsidP="00FC37BC">
            <w:pPr>
              <w:rPr>
                <w:b/>
              </w:rPr>
            </w:pPr>
            <w:r>
              <w:t>…</w:t>
            </w:r>
          </w:p>
        </w:tc>
        <w:tc>
          <w:tcPr>
            <w:tcW w:w="1137" w:type="pct"/>
            <w:vAlign w:val="center"/>
          </w:tcPr>
          <w:p w14:paraId="432FFEC0" w14:textId="0DC64F87" w:rsidR="00FC37BC" w:rsidRPr="00D75C53" w:rsidRDefault="00FC37BC" w:rsidP="00FC37BC">
            <w:pPr>
              <w:rPr>
                <w:highlight w:val="yellow"/>
              </w:rPr>
            </w:pPr>
            <w:r>
              <w:rPr>
                <w:highlight w:val="yellow"/>
              </w:rPr>
              <w:t>Document/presentation? / PD?</w:t>
            </w:r>
          </w:p>
        </w:tc>
      </w:tr>
      <w:tr w:rsidR="00FC37BC" w:rsidRPr="00D75C53" w14:paraId="79D79E5A" w14:textId="77777777" w:rsidTr="00EC52D4">
        <w:trPr>
          <w:cantSplit/>
        </w:trPr>
        <w:tc>
          <w:tcPr>
            <w:tcW w:w="103" w:type="pct"/>
            <w:vAlign w:val="center"/>
          </w:tcPr>
          <w:p w14:paraId="0EF4638D" w14:textId="67ECABB4" w:rsidR="00FC37BC" w:rsidRPr="00D75C53" w:rsidRDefault="00FC37BC" w:rsidP="00FC37BC">
            <w:pPr>
              <w:jc w:val="center"/>
            </w:pPr>
            <w:r>
              <w:lastRenderedPageBreak/>
              <w:t>30</w:t>
            </w:r>
          </w:p>
        </w:tc>
        <w:tc>
          <w:tcPr>
            <w:tcW w:w="188" w:type="pct"/>
            <w:vAlign w:val="center"/>
          </w:tcPr>
          <w:p w14:paraId="509BDD88" w14:textId="1EA017BA" w:rsidR="00FC37BC" w:rsidRPr="00D75C53" w:rsidRDefault="00FC37BC" w:rsidP="00FC37BC">
            <w:pPr>
              <w:jc w:val="center"/>
            </w:pPr>
          </w:p>
        </w:tc>
        <w:tc>
          <w:tcPr>
            <w:tcW w:w="188" w:type="pct"/>
            <w:vAlign w:val="center"/>
          </w:tcPr>
          <w:p w14:paraId="3FAA08D6" w14:textId="77777777" w:rsidR="00FC37BC" w:rsidRPr="00D75C53" w:rsidRDefault="00FC37BC" w:rsidP="00FC37BC">
            <w:pPr>
              <w:jc w:val="center"/>
              <w:rPr>
                <w:b/>
              </w:rPr>
            </w:pPr>
          </w:p>
        </w:tc>
        <w:tc>
          <w:tcPr>
            <w:tcW w:w="94" w:type="pct"/>
            <w:vAlign w:val="center"/>
          </w:tcPr>
          <w:p w14:paraId="6EC0D280" w14:textId="13A619E8" w:rsidR="00FC37BC" w:rsidRPr="00D75C53" w:rsidRDefault="00FC37BC" w:rsidP="00FC37BC">
            <w:pPr>
              <w:jc w:val="center"/>
              <w:rPr>
                <w:b/>
              </w:rPr>
            </w:pPr>
            <w:r>
              <w:rPr>
                <w:b/>
              </w:rPr>
              <w:t>10</w:t>
            </w:r>
          </w:p>
        </w:tc>
        <w:tc>
          <w:tcPr>
            <w:tcW w:w="3290" w:type="pct"/>
            <w:gridSpan w:val="2"/>
            <w:vAlign w:val="center"/>
          </w:tcPr>
          <w:p w14:paraId="67E35E14" w14:textId="77777777" w:rsidR="00FC37BC" w:rsidRDefault="00FC37BC" w:rsidP="00FC37BC">
            <w:r w:rsidRPr="00FC37BC">
              <w:rPr>
                <w:b/>
              </w:rPr>
              <w:t>Update on Global Solar Certification Network</w:t>
            </w:r>
            <w:r w:rsidRPr="00BA1D00">
              <w:t xml:space="preserve"> / JEN</w:t>
            </w:r>
          </w:p>
          <w:p w14:paraId="068E84EC" w14:textId="57339E16" w:rsidR="00FC37BC" w:rsidRPr="00BA1D00" w:rsidRDefault="00FC37BC" w:rsidP="00FC37BC">
            <w:pPr>
              <w:rPr>
                <w:b/>
              </w:rPr>
            </w:pPr>
            <w:r>
              <w:t>…</w:t>
            </w:r>
          </w:p>
        </w:tc>
        <w:tc>
          <w:tcPr>
            <w:tcW w:w="1137" w:type="pct"/>
            <w:vAlign w:val="center"/>
          </w:tcPr>
          <w:p w14:paraId="248E1566" w14:textId="0BE5B29B" w:rsidR="00FC37BC" w:rsidRPr="00D75C53" w:rsidRDefault="00FC37BC" w:rsidP="00FC37BC">
            <w:pPr>
              <w:rPr>
                <w:highlight w:val="yellow"/>
              </w:rPr>
            </w:pPr>
            <w:r w:rsidRPr="00D75C53">
              <w:rPr>
                <w:highlight w:val="yellow"/>
              </w:rPr>
              <w:t xml:space="preserve">Document/presentation? / </w:t>
            </w:r>
            <w:r>
              <w:rPr>
                <w:highlight w:val="yellow"/>
              </w:rPr>
              <w:t>JEN</w:t>
            </w:r>
            <w:r w:rsidRPr="00D75C53">
              <w:rPr>
                <w:highlight w:val="yellow"/>
              </w:rPr>
              <w:t>?</w:t>
            </w:r>
          </w:p>
        </w:tc>
      </w:tr>
      <w:tr w:rsidR="00FC37BC" w:rsidRPr="00D75C53" w14:paraId="35F402D2" w14:textId="77777777" w:rsidTr="00EC52D4">
        <w:trPr>
          <w:cantSplit/>
        </w:trPr>
        <w:tc>
          <w:tcPr>
            <w:tcW w:w="103" w:type="pct"/>
            <w:vAlign w:val="center"/>
          </w:tcPr>
          <w:p w14:paraId="292E7BEA" w14:textId="7D841764" w:rsidR="00FC37BC" w:rsidRPr="00D75C53" w:rsidRDefault="00FC37BC" w:rsidP="00FC37BC">
            <w:pPr>
              <w:jc w:val="center"/>
            </w:pPr>
            <w:r>
              <w:t>31</w:t>
            </w:r>
          </w:p>
        </w:tc>
        <w:tc>
          <w:tcPr>
            <w:tcW w:w="188" w:type="pct"/>
            <w:vAlign w:val="center"/>
          </w:tcPr>
          <w:p w14:paraId="77547AC0" w14:textId="7EBAFF80" w:rsidR="00FC37BC" w:rsidRPr="00D75C53" w:rsidRDefault="00FC37BC" w:rsidP="00FC37BC">
            <w:pPr>
              <w:jc w:val="center"/>
            </w:pPr>
          </w:p>
        </w:tc>
        <w:tc>
          <w:tcPr>
            <w:tcW w:w="188" w:type="pct"/>
            <w:vAlign w:val="center"/>
          </w:tcPr>
          <w:p w14:paraId="7EF6012C" w14:textId="77777777" w:rsidR="00FC37BC" w:rsidRPr="00D75C53" w:rsidRDefault="00FC37BC" w:rsidP="00FC37BC">
            <w:pPr>
              <w:jc w:val="center"/>
              <w:rPr>
                <w:b/>
              </w:rPr>
            </w:pPr>
          </w:p>
        </w:tc>
        <w:tc>
          <w:tcPr>
            <w:tcW w:w="94" w:type="pct"/>
            <w:vAlign w:val="center"/>
          </w:tcPr>
          <w:p w14:paraId="3E97E4B4" w14:textId="6EA65E0B" w:rsidR="00FC37BC" w:rsidRPr="00D75C53" w:rsidRDefault="00FC37BC" w:rsidP="00FC37BC">
            <w:pPr>
              <w:jc w:val="center"/>
              <w:rPr>
                <w:b/>
              </w:rPr>
            </w:pPr>
            <w:r>
              <w:rPr>
                <w:b/>
              </w:rPr>
              <w:t>15</w:t>
            </w:r>
          </w:p>
        </w:tc>
        <w:tc>
          <w:tcPr>
            <w:tcW w:w="3290" w:type="pct"/>
            <w:gridSpan w:val="2"/>
            <w:vAlign w:val="center"/>
          </w:tcPr>
          <w:p w14:paraId="72449CFD" w14:textId="77777777" w:rsidR="00FC37BC" w:rsidRDefault="00FC37BC" w:rsidP="00FC37BC">
            <w:r w:rsidRPr="00D75C53">
              <w:t>Update on detailed SK database / JEN</w:t>
            </w:r>
          </w:p>
          <w:p w14:paraId="642DA0A2" w14:textId="4E97FD10" w:rsidR="00FC37BC" w:rsidRPr="00D75C53" w:rsidRDefault="00FC37BC" w:rsidP="00FC37BC">
            <w:r>
              <w:t>…</w:t>
            </w:r>
          </w:p>
        </w:tc>
        <w:tc>
          <w:tcPr>
            <w:tcW w:w="1137" w:type="pct"/>
            <w:vAlign w:val="center"/>
          </w:tcPr>
          <w:p w14:paraId="45785F7C" w14:textId="06019F81" w:rsidR="00FC37BC" w:rsidRPr="00D75C53" w:rsidRDefault="00FC37BC" w:rsidP="00FC37BC">
            <w:pPr>
              <w:rPr>
                <w:highlight w:val="yellow"/>
              </w:rPr>
            </w:pPr>
            <w:r w:rsidRPr="00D75C53">
              <w:rPr>
                <w:highlight w:val="yellow"/>
              </w:rPr>
              <w:t xml:space="preserve">Document/presentation? / </w:t>
            </w:r>
            <w:r>
              <w:rPr>
                <w:highlight w:val="yellow"/>
              </w:rPr>
              <w:t>JEN</w:t>
            </w:r>
            <w:r w:rsidRPr="00D75C53">
              <w:rPr>
                <w:highlight w:val="yellow"/>
              </w:rPr>
              <w:t>?</w:t>
            </w:r>
          </w:p>
        </w:tc>
      </w:tr>
      <w:tr w:rsidR="00FC37BC" w:rsidRPr="00D75C53" w14:paraId="384CA885" w14:textId="77777777" w:rsidTr="00EC52D4">
        <w:trPr>
          <w:cantSplit/>
        </w:trPr>
        <w:tc>
          <w:tcPr>
            <w:tcW w:w="103" w:type="pct"/>
            <w:vAlign w:val="center"/>
          </w:tcPr>
          <w:p w14:paraId="13945E11" w14:textId="4F8252F6" w:rsidR="00FC37BC" w:rsidRPr="00D75C53" w:rsidRDefault="00FC37BC" w:rsidP="00FC37BC">
            <w:pPr>
              <w:jc w:val="center"/>
            </w:pPr>
            <w:r>
              <w:t>32</w:t>
            </w:r>
          </w:p>
        </w:tc>
        <w:tc>
          <w:tcPr>
            <w:tcW w:w="188" w:type="pct"/>
            <w:vAlign w:val="center"/>
          </w:tcPr>
          <w:p w14:paraId="3DE9728A" w14:textId="66E8D5E5" w:rsidR="00FC37BC" w:rsidRPr="00D75C53" w:rsidRDefault="00FC37BC" w:rsidP="00FC37BC">
            <w:pPr>
              <w:jc w:val="center"/>
            </w:pPr>
          </w:p>
        </w:tc>
        <w:tc>
          <w:tcPr>
            <w:tcW w:w="188" w:type="pct"/>
            <w:vAlign w:val="center"/>
          </w:tcPr>
          <w:p w14:paraId="3FDBF319" w14:textId="2F630B7A" w:rsidR="00FC37BC" w:rsidRPr="00D75C53" w:rsidRDefault="00FC37BC" w:rsidP="00FC37BC">
            <w:pPr>
              <w:pStyle w:val="Footer"/>
              <w:jc w:val="center"/>
              <w:rPr>
                <w:b/>
              </w:rPr>
            </w:pPr>
          </w:p>
        </w:tc>
        <w:tc>
          <w:tcPr>
            <w:tcW w:w="94" w:type="pct"/>
            <w:vAlign w:val="center"/>
          </w:tcPr>
          <w:p w14:paraId="7409CD30" w14:textId="50A5A38C" w:rsidR="00FC37BC" w:rsidRPr="00D75C53" w:rsidRDefault="00FC37BC" w:rsidP="00FC37BC">
            <w:pPr>
              <w:pStyle w:val="Footer"/>
              <w:jc w:val="center"/>
              <w:rPr>
                <w:b/>
              </w:rPr>
            </w:pPr>
            <w:r>
              <w:rPr>
                <w:b/>
              </w:rPr>
              <w:t>20</w:t>
            </w:r>
          </w:p>
        </w:tc>
        <w:tc>
          <w:tcPr>
            <w:tcW w:w="3290" w:type="pct"/>
            <w:gridSpan w:val="2"/>
            <w:vAlign w:val="center"/>
          </w:tcPr>
          <w:p w14:paraId="7F3F9C52" w14:textId="1C382E54" w:rsidR="00FC37BC" w:rsidRPr="00D75C53" w:rsidRDefault="00FC37BC" w:rsidP="00FC37BC">
            <w:pPr>
              <w:rPr>
                <w:b/>
              </w:rPr>
            </w:pPr>
            <w:r>
              <w:rPr>
                <w:b/>
              </w:rPr>
              <w:t>Important u</w:t>
            </w:r>
            <w:r w:rsidRPr="00D75C53">
              <w:rPr>
                <w:b/>
              </w:rPr>
              <w:t>pdate</w:t>
            </w:r>
            <w:r>
              <w:rPr>
                <w:b/>
              </w:rPr>
              <w:t>s</w:t>
            </w:r>
            <w:r w:rsidRPr="00D75C53">
              <w:rPr>
                <w:b/>
              </w:rPr>
              <w:t xml:space="preserve"> </w:t>
            </w:r>
            <w:r>
              <w:rPr>
                <w:b/>
              </w:rPr>
              <w:t xml:space="preserve">/ </w:t>
            </w:r>
            <w:r w:rsidRPr="00D75C53">
              <w:rPr>
                <w:b/>
              </w:rPr>
              <w:t>other important information:</w:t>
            </w:r>
          </w:p>
          <w:p w14:paraId="795E2B89" w14:textId="77777777" w:rsidR="00FC37BC" w:rsidRPr="00D75C53" w:rsidRDefault="00FC37BC" w:rsidP="00FC37BC">
            <w:pPr>
              <w:pStyle w:val="ListParagraph"/>
              <w:numPr>
                <w:ilvl w:val="0"/>
                <w:numId w:val="23"/>
              </w:numPr>
              <w:rPr>
                <w:rFonts w:asciiTheme="minorHAnsi" w:hAnsiTheme="minorHAnsi"/>
                <w:lang w:val="en-GB"/>
              </w:rPr>
            </w:pPr>
            <w:r w:rsidRPr="00D75C53">
              <w:rPr>
                <w:rFonts w:asciiTheme="minorHAnsi" w:hAnsiTheme="minorHAnsi"/>
                <w:lang w:val="en-GB"/>
              </w:rPr>
              <w:t>Updates from Liaison officers:</w:t>
            </w:r>
          </w:p>
          <w:p w14:paraId="2CB91584" w14:textId="77777777" w:rsidR="00FC37BC" w:rsidRPr="00D75C53" w:rsidRDefault="00FC37BC" w:rsidP="00FC37BC">
            <w:pPr>
              <w:pStyle w:val="ListParagraph"/>
              <w:numPr>
                <w:ilvl w:val="1"/>
                <w:numId w:val="23"/>
              </w:numPr>
              <w:rPr>
                <w:rFonts w:asciiTheme="minorHAnsi" w:hAnsiTheme="minorHAnsi"/>
                <w:lang w:val="en-GB"/>
              </w:rPr>
            </w:pPr>
            <w:r w:rsidRPr="00D75C53">
              <w:rPr>
                <w:rFonts w:asciiTheme="minorHAnsi" w:hAnsiTheme="minorHAnsi"/>
                <w:lang w:val="en-GB"/>
              </w:rPr>
              <w:t>S.Fischer (IEC/TC117)</w:t>
            </w:r>
          </w:p>
          <w:p w14:paraId="537B2E69" w14:textId="77777777" w:rsidR="00FC37BC" w:rsidRPr="00D75C53" w:rsidRDefault="00FC37BC" w:rsidP="00FC37BC">
            <w:pPr>
              <w:pStyle w:val="ListParagraph"/>
              <w:numPr>
                <w:ilvl w:val="1"/>
                <w:numId w:val="23"/>
              </w:numPr>
              <w:rPr>
                <w:rFonts w:asciiTheme="minorHAnsi" w:hAnsiTheme="minorHAnsi"/>
                <w:lang w:val="en-GB"/>
              </w:rPr>
            </w:pPr>
            <w:r w:rsidRPr="00D75C53">
              <w:rPr>
                <w:rFonts w:asciiTheme="minorHAnsi" w:hAnsiTheme="minorHAnsi"/>
                <w:lang w:val="en-GB"/>
              </w:rPr>
              <w:t>K.Kramer(IEC/TC128)</w:t>
            </w:r>
          </w:p>
          <w:p w14:paraId="37B05A98" w14:textId="77777777" w:rsidR="00FC37BC" w:rsidRPr="00D75C53" w:rsidRDefault="00FC37BC" w:rsidP="00FC37BC">
            <w:pPr>
              <w:pStyle w:val="ListParagraph"/>
              <w:numPr>
                <w:ilvl w:val="1"/>
                <w:numId w:val="23"/>
              </w:numPr>
              <w:rPr>
                <w:rFonts w:asciiTheme="minorHAnsi" w:hAnsiTheme="minorHAnsi"/>
                <w:lang w:val="en-GB"/>
              </w:rPr>
            </w:pPr>
            <w:r w:rsidRPr="00D75C53">
              <w:rPr>
                <w:rFonts w:asciiTheme="minorHAnsi" w:hAnsiTheme="minorHAnsi"/>
                <w:lang w:val="en-GB"/>
              </w:rPr>
              <w:t>J-M. Suter (TC164)</w:t>
            </w:r>
          </w:p>
          <w:p w14:paraId="03905B01" w14:textId="77777777" w:rsidR="00FC37BC" w:rsidRPr="00D75C53" w:rsidRDefault="00FC37BC" w:rsidP="00FC37BC">
            <w:pPr>
              <w:pStyle w:val="ListParagraph"/>
              <w:numPr>
                <w:ilvl w:val="1"/>
                <w:numId w:val="23"/>
              </w:numPr>
              <w:rPr>
                <w:rFonts w:asciiTheme="minorHAnsi" w:hAnsiTheme="minorHAnsi"/>
                <w:lang w:val="en-GB"/>
              </w:rPr>
            </w:pPr>
            <w:r w:rsidRPr="00D75C53">
              <w:rPr>
                <w:rFonts w:asciiTheme="minorHAnsi" w:hAnsiTheme="minorHAnsi"/>
                <w:lang w:val="en-GB"/>
              </w:rPr>
              <w:t>G.v.Amerongen(TC 228 and TC371)</w:t>
            </w:r>
          </w:p>
          <w:p w14:paraId="6011905A" w14:textId="77777777" w:rsidR="00FC37BC" w:rsidRDefault="00FC37BC" w:rsidP="00FC37BC">
            <w:pPr>
              <w:pStyle w:val="ListParagraph"/>
              <w:numPr>
                <w:ilvl w:val="0"/>
                <w:numId w:val="23"/>
              </w:numPr>
              <w:rPr>
                <w:lang w:eastAsia="en-GB"/>
              </w:rPr>
            </w:pPr>
            <w:r>
              <w:rPr>
                <w:lang w:eastAsia="en-GB"/>
              </w:rPr>
              <w:t>Energy labelling /GvA</w:t>
            </w:r>
          </w:p>
          <w:p w14:paraId="53FFEA69" w14:textId="2381C919" w:rsidR="00FC37BC" w:rsidRPr="00D75C53" w:rsidRDefault="00FC37BC" w:rsidP="00FC37BC">
            <w:pPr>
              <w:pStyle w:val="ListParagraph"/>
              <w:numPr>
                <w:ilvl w:val="0"/>
                <w:numId w:val="23"/>
              </w:numPr>
              <w:rPr>
                <w:rFonts w:asciiTheme="minorHAnsi" w:hAnsiTheme="minorHAnsi"/>
                <w:lang w:val="en-GB"/>
              </w:rPr>
            </w:pPr>
            <w:r w:rsidRPr="00D75C53">
              <w:rPr>
                <w:rFonts w:asciiTheme="minorHAnsi" w:hAnsiTheme="minorHAnsi"/>
                <w:lang w:val="en-GB"/>
              </w:rPr>
              <w:t>Standing WG</w:t>
            </w:r>
            <w:r>
              <w:rPr>
                <w:rFonts w:asciiTheme="minorHAnsi" w:hAnsiTheme="minorHAnsi"/>
                <w:lang w:val="en-GB"/>
              </w:rPr>
              <w:t>s</w:t>
            </w:r>
            <w:r w:rsidRPr="00D75C53">
              <w:rPr>
                <w:rFonts w:asciiTheme="minorHAnsi" w:hAnsiTheme="minorHAnsi"/>
                <w:lang w:val="en-GB"/>
              </w:rPr>
              <w:t xml:space="preserve"> </w:t>
            </w:r>
            <w:r>
              <w:rPr>
                <w:rFonts w:asciiTheme="minorHAnsi" w:hAnsiTheme="minorHAnsi"/>
                <w:lang w:val="en-GB"/>
              </w:rPr>
              <w:t>/ CB S.Scholz and IB JF</w:t>
            </w:r>
          </w:p>
          <w:p w14:paraId="62D92DC1" w14:textId="77777777" w:rsidR="00FC37BC" w:rsidRPr="009C1D30" w:rsidRDefault="00FC37BC" w:rsidP="00FC37BC">
            <w:pPr>
              <w:pStyle w:val="ListParagraph"/>
              <w:numPr>
                <w:ilvl w:val="0"/>
                <w:numId w:val="23"/>
              </w:numPr>
              <w:rPr>
                <w:lang w:eastAsia="en-GB"/>
              </w:rPr>
            </w:pPr>
            <w:r w:rsidRPr="00D75C53">
              <w:rPr>
                <w:rFonts w:asciiTheme="minorHAnsi" w:hAnsiTheme="minorHAnsi"/>
                <w:lang w:val="en-GB"/>
              </w:rPr>
              <w:t xml:space="preserve">V. Drosou (TC 312) </w:t>
            </w:r>
          </w:p>
          <w:p w14:paraId="3F82A6BD" w14:textId="40BD3787" w:rsidR="00FC37BC" w:rsidRDefault="00FC37BC" w:rsidP="00FC37BC">
            <w:pPr>
              <w:pStyle w:val="ListParagraph"/>
              <w:numPr>
                <w:ilvl w:val="0"/>
                <w:numId w:val="23"/>
              </w:numPr>
              <w:rPr>
                <w:lang w:eastAsia="en-GB"/>
              </w:rPr>
            </w:pPr>
            <w:r>
              <w:rPr>
                <w:lang w:eastAsia="en-GB"/>
              </w:rPr>
              <w:t>Labelapck A+ project /PD</w:t>
            </w:r>
          </w:p>
          <w:p w14:paraId="6D64C812" w14:textId="0BF05387" w:rsidR="00FC37BC" w:rsidRPr="009C1D30" w:rsidRDefault="00FC37BC" w:rsidP="00FC37BC">
            <w:pPr>
              <w:pStyle w:val="ListParagraph"/>
              <w:numPr>
                <w:ilvl w:val="0"/>
                <w:numId w:val="23"/>
              </w:numPr>
              <w:rPr>
                <w:rFonts w:asciiTheme="minorHAnsi" w:hAnsiTheme="minorHAnsi"/>
                <w:lang w:val="en-GB"/>
              </w:rPr>
            </w:pPr>
            <w:r>
              <w:rPr>
                <w:lang w:eastAsia="en-GB"/>
              </w:rPr>
              <w:t>Clean Energy Package / PD</w:t>
            </w:r>
          </w:p>
          <w:p w14:paraId="1DC12422" w14:textId="77777777" w:rsidR="00FC37BC" w:rsidRPr="009C1D30" w:rsidRDefault="00FC37BC" w:rsidP="00FC37BC">
            <w:pPr>
              <w:pStyle w:val="ListParagraph"/>
              <w:numPr>
                <w:ilvl w:val="0"/>
                <w:numId w:val="0"/>
              </w:numPr>
              <w:ind w:left="720"/>
              <w:rPr>
                <w:rFonts w:asciiTheme="minorHAnsi" w:hAnsiTheme="minorHAnsi"/>
                <w:lang w:val="en-GB"/>
              </w:rPr>
            </w:pPr>
          </w:p>
          <w:p w14:paraId="371192BD" w14:textId="48C2B0EE" w:rsidR="00FC37BC" w:rsidRPr="00D75C53" w:rsidRDefault="00FC37BC" w:rsidP="00FC37BC">
            <w:pPr>
              <w:pStyle w:val="Footer"/>
              <w:rPr>
                <w:b/>
              </w:rPr>
            </w:pPr>
            <w:r>
              <w:t>Any m</w:t>
            </w:r>
            <w:r w:rsidRPr="00D75C53">
              <w:t>isuse of Solar Keymark</w:t>
            </w:r>
            <w:r>
              <w:t xml:space="preserve"> ?</w:t>
            </w:r>
          </w:p>
        </w:tc>
        <w:tc>
          <w:tcPr>
            <w:tcW w:w="1137" w:type="pct"/>
            <w:vAlign w:val="center"/>
          </w:tcPr>
          <w:p w14:paraId="38373081" w14:textId="0750DE60" w:rsidR="00FC37BC" w:rsidRPr="00D75C53" w:rsidRDefault="00FC37BC" w:rsidP="00FC37BC">
            <w:pPr>
              <w:rPr>
                <w:highlight w:val="yellow"/>
              </w:rPr>
            </w:pPr>
            <w:r w:rsidRPr="00D75C53">
              <w:rPr>
                <w:highlight w:val="yellow"/>
              </w:rPr>
              <w:t>Document/presentation? / ?</w:t>
            </w:r>
          </w:p>
        </w:tc>
      </w:tr>
      <w:tr w:rsidR="00FC37BC" w:rsidRPr="00D75C53" w14:paraId="0DB9E9CB" w14:textId="77777777" w:rsidTr="00EC52D4">
        <w:trPr>
          <w:cantSplit/>
        </w:trPr>
        <w:tc>
          <w:tcPr>
            <w:tcW w:w="103" w:type="pct"/>
            <w:vAlign w:val="center"/>
          </w:tcPr>
          <w:p w14:paraId="79795657" w14:textId="55B5761E" w:rsidR="00FC37BC" w:rsidRPr="00D75C53" w:rsidRDefault="00FC37BC" w:rsidP="00FC37BC">
            <w:pPr>
              <w:jc w:val="center"/>
            </w:pPr>
            <w:r>
              <w:t>33</w:t>
            </w:r>
          </w:p>
        </w:tc>
        <w:tc>
          <w:tcPr>
            <w:tcW w:w="188" w:type="pct"/>
            <w:vAlign w:val="center"/>
          </w:tcPr>
          <w:p w14:paraId="3EF236E0" w14:textId="3D978104" w:rsidR="00FC37BC" w:rsidRPr="00D75C53" w:rsidRDefault="00FC37BC" w:rsidP="00FC37BC">
            <w:pPr>
              <w:jc w:val="center"/>
            </w:pPr>
          </w:p>
        </w:tc>
        <w:tc>
          <w:tcPr>
            <w:tcW w:w="188" w:type="pct"/>
            <w:vAlign w:val="center"/>
          </w:tcPr>
          <w:p w14:paraId="6C366F3D" w14:textId="77777777" w:rsidR="00FC37BC" w:rsidRPr="00D75C53" w:rsidRDefault="00FC37BC" w:rsidP="00FC37BC">
            <w:pPr>
              <w:jc w:val="center"/>
              <w:rPr>
                <w:b/>
              </w:rPr>
            </w:pPr>
          </w:p>
        </w:tc>
        <w:tc>
          <w:tcPr>
            <w:tcW w:w="94" w:type="pct"/>
            <w:vAlign w:val="center"/>
          </w:tcPr>
          <w:p w14:paraId="6E4C153D" w14:textId="4D3E58EA" w:rsidR="00FC37BC" w:rsidRPr="00D75C53" w:rsidRDefault="00FC37BC" w:rsidP="00FC37BC">
            <w:pPr>
              <w:jc w:val="center"/>
              <w:rPr>
                <w:b/>
              </w:rPr>
            </w:pPr>
            <w:r w:rsidRPr="00D75C53">
              <w:rPr>
                <w:b/>
              </w:rPr>
              <w:t>15</w:t>
            </w:r>
          </w:p>
        </w:tc>
        <w:tc>
          <w:tcPr>
            <w:tcW w:w="3290" w:type="pct"/>
            <w:gridSpan w:val="2"/>
            <w:vAlign w:val="center"/>
          </w:tcPr>
          <w:p w14:paraId="71B36680" w14:textId="29CF7565" w:rsidR="00FC37BC" w:rsidRPr="00D75C53" w:rsidRDefault="00FC37BC" w:rsidP="00FC37BC">
            <w:r w:rsidRPr="00D75C53">
              <w:t>Any other business</w:t>
            </w:r>
          </w:p>
        </w:tc>
        <w:tc>
          <w:tcPr>
            <w:tcW w:w="1137" w:type="pct"/>
            <w:vAlign w:val="center"/>
          </w:tcPr>
          <w:p w14:paraId="0E73DB8A" w14:textId="446FB96E" w:rsidR="00FC37BC" w:rsidRPr="00D75C53" w:rsidRDefault="00FC37BC" w:rsidP="00FC37BC">
            <w:pPr>
              <w:pStyle w:val="Footer"/>
            </w:pPr>
            <w:r w:rsidRPr="00D75C53">
              <w:rPr>
                <w:highlight w:val="yellow"/>
              </w:rPr>
              <w:t>Document/presentation? / ?</w:t>
            </w:r>
          </w:p>
        </w:tc>
      </w:tr>
      <w:tr w:rsidR="00FC37BC" w:rsidRPr="00D75C53" w14:paraId="2EC977AD" w14:textId="77777777" w:rsidTr="00EC52D4">
        <w:trPr>
          <w:cantSplit/>
        </w:trPr>
        <w:tc>
          <w:tcPr>
            <w:tcW w:w="103" w:type="pct"/>
            <w:vAlign w:val="center"/>
          </w:tcPr>
          <w:p w14:paraId="152B73CD" w14:textId="2D813311" w:rsidR="00FC37BC" w:rsidRPr="00D75C53" w:rsidRDefault="00FC37BC" w:rsidP="00FC37BC">
            <w:pPr>
              <w:jc w:val="center"/>
            </w:pPr>
            <w:r>
              <w:t>34</w:t>
            </w:r>
          </w:p>
        </w:tc>
        <w:tc>
          <w:tcPr>
            <w:tcW w:w="188" w:type="pct"/>
            <w:vAlign w:val="center"/>
          </w:tcPr>
          <w:p w14:paraId="3F0646A8" w14:textId="77777777" w:rsidR="00FC37BC" w:rsidRPr="00D75C53" w:rsidRDefault="00FC37BC" w:rsidP="00FC37BC">
            <w:pPr>
              <w:jc w:val="center"/>
            </w:pPr>
          </w:p>
        </w:tc>
        <w:tc>
          <w:tcPr>
            <w:tcW w:w="188" w:type="pct"/>
            <w:vAlign w:val="center"/>
          </w:tcPr>
          <w:p w14:paraId="6FF8FB0F" w14:textId="77777777" w:rsidR="00FC37BC" w:rsidRPr="00D75C53" w:rsidRDefault="00FC37BC" w:rsidP="00FC37BC">
            <w:pPr>
              <w:jc w:val="center"/>
              <w:rPr>
                <w:b/>
              </w:rPr>
            </w:pPr>
          </w:p>
        </w:tc>
        <w:tc>
          <w:tcPr>
            <w:tcW w:w="94" w:type="pct"/>
            <w:vAlign w:val="center"/>
          </w:tcPr>
          <w:p w14:paraId="40E3C514" w14:textId="391C0741" w:rsidR="00FC37BC" w:rsidRPr="00D75C53" w:rsidRDefault="00FC37BC" w:rsidP="00FC37BC">
            <w:pPr>
              <w:jc w:val="center"/>
              <w:rPr>
                <w:b/>
              </w:rPr>
            </w:pPr>
            <w:r w:rsidRPr="00D75C53">
              <w:rPr>
                <w:b/>
              </w:rPr>
              <w:t>5</w:t>
            </w:r>
          </w:p>
        </w:tc>
        <w:tc>
          <w:tcPr>
            <w:tcW w:w="3290" w:type="pct"/>
            <w:gridSpan w:val="2"/>
            <w:vAlign w:val="center"/>
          </w:tcPr>
          <w:p w14:paraId="6ED163EF" w14:textId="324FF7D7" w:rsidR="00FC37BC" w:rsidRPr="00D75C53" w:rsidRDefault="00FC37BC" w:rsidP="00FC37BC">
            <w:pPr>
              <w:rPr>
                <w:b/>
              </w:rPr>
            </w:pPr>
            <w:r w:rsidRPr="00D75C53">
              <w:rPr>
                <w:b/>
              </w:rPr>
              <w:t>End of meeting  /JF</w:t>
            </w:r>
          </w:p>
        </w:tc>
        <w:tc>
          <w:tcPr>
            <w:tcW w:w="1137" w:type="pct"/>
            <w:vAlign w:val="center"/>
          </w:tcPr>
          <w:p w14:paraId="71F3BDE9" w14:textId="77777777" w:rsidR="00FC37BC" w:rsidRPr="00D75C53" w:rsidRDefault="00FC37BC" w:rsidP="00FC37BC">
            <w:pPr>
              <w:pStyle w:val="Footer"/>
            </w:pPr>
          </w:p>
        </w:tc>
      </w:tr>
      <w:tr w:rsidR="00FC37BC" w:rsidRPr="00D75C53" w14:paraId="78BF303B" w14:textId="77777777" w:rsidTr="000917C0">
        <w:trPr>
          <w:cantSplit/>
          <w:trHeight w:val="188"/>
        </w:trPr>
        <w:tc>
          <w:tcPr>
            <w:tcW w:w="103" w:type="pct"/>
          </w:tcPr>
          <w:p w14:paraId="31352CAE" w14:textId="77777777" w:rsidR="00FC37BC" w:rsidRPr="00D75C53" w:rsidRDefault="00FC37BC" w:rsidP="00FC37BC">
            <w:pPr>
              <w:rPr>
                <w:b/>
              </w:rPr>
            </w:pPr>
          </w:p>
        </w:tc>
        <w:tc>
          <w:tcPr>
            <w:tcW w:w="1949" w:type="pct"/>
            <w:gridSpan w:val="4"/>
          </w:tcPr>
          <w:p w14:paraId="5EABB25C" w14:textId="3DC45D1E" w:rsidR="00FC37BC" w:rsidRPr="00D75C53" w:rsidRDefault="00FC37BC" w:rsidP="00FC37BC">
            <w:pPr>
              <w:rPr>
                <w:b/>
              </w:rPr>
            </w:pPr>
          </w:p>
        </w:tc>
        <w:tc>
          <w:tcPr>
            <w:tcW w:w="2948" w:type="pct"/>
            <w:gridSpan w:val="2"/>
          </w:tcPr>
          <w:p w14:paraId="0200EE36" w14:textId="22AE9F6B" w:rsidR="00FC37BC" w:rsidRPr="00D75C53" w:rsidRDefault="00FC37BC" w:rsidP="00FC37BC">
            <w:pPr>
              <w:rPr>
                <w:b/>
                <w:i/>
                <w:color w:val="000000"/>
              </w:rPr>
            </w:pPr>
            <w:r w:rsidRPr="00D75C53">
              <w:rPr>
                <w:b/>
              </w:rPr>
              <w:t>Meeting ends 14:00</w:t>
            </w:r>
          </w:p>
        </w:tc>
      </w:tr>
    </w:tbl>
    <w:p w14:paraId="00EC3BBF" w14:textId="77777777" w:rsidR="00BF73D9" w:rsidRPr="0063176E" w:rsidRDefault="00BF73D9" w:rsidP="00036559">
      <w:r w:rsidRPr="0063176E">
        <w:t>Meeting duration</w:t>
      </w:r>
    </w:p>
    <w:p w14:paraId="1FDC9018" w14:textId="77777777" w:rsidR="00A75366" w:rsidRPr="0063176E" w:rsidRDefault="007A7614" w:rsidP="00036559">
      <w:pPr>
        <w:rPr>
          <w:b/>
        </w:rPr>
      </w:pPr>
      <w:r>
        <w:t>JF</w:t>
      </w:r>
      <w:r w:rsidR="00A75366" w:rsidRPr="0063176E">
        <w:t xml:space="preserve">: </w:t>
      </w:r>
      <w:r w:rsidR="002F13B5" w:rsidRPr="0063176E">
        <w:tab/>
      </w:r>
      <w:r>
        <w:t>Jaime Fernandez</w:t>
      </w:r>
      <w:r w:rsidR="00A75366" w:rsidRPr="0063176E">
        <w:t xml:space="preserve">, </w:t>
      </w:r>
      <w:r>
        <w:t>AENOR</w:t>
      </w:r>
      <w:r w:rsidR="00A75366" w:rsidRPr="0063176E">
        <w:t xml:space="preserve">, Chairman Solar Keymark Network, </w:t>
      </w:r>
      <w:hyperlink r:id="rId16" w:history="1">
        <w:r w:rsidRPr="00AC27CA">
          <w:rPr>
            <w:rStyle w:val="Hyperlink"/>
          </w:rPr>
          <w:t>JAFERNANDEZ@aenor.es</w:t>
        </w:r>
      </w:hyperlink>
      <w:r>
        <w:t xml:space="preserve"> </w:t>
      </w:r>
    </w:p>
    <w:p w14:paraId="6B90BB23" w14:textId="77777777" w:rsidR="00A75366" w:rsidRPr="0063176E" w:rsidRDefault="00A75366" w:rsidP="00036559">
      <w:pPr>
        <w:rPr>
          <w:b/>
        </w:rPr>
      </w:pPr>
      <w:r w:rsidRPr="0063176E">
        <w:t>JEN:</w:t>
      </w:r>
      <w:r w:rsidR="002F13B5" w:rsidRPr="0063176E">
        <w:tab/>
      </w:r>
      <w:r w:rsidRPr="0063176E">
        <w:t xml:space="preserve">Jan Erik Nielsen, </w:t>
      </w:r>
      <w:r w:rsidR="006F54CB" w:rsidRPr="0063176E">
        <w:t>Solarkey Int.</w:t>
      </w:r>
      <w:r w:rsidRPr="0063176E">
        <w:t xml:space="preserve">, ESTIF Technical Consultant, </w:t>
      </w:r>
      <w:r w:rsidR="007A7614">
        <w:t>Manager</w:t>
      </w:r>
      <w:r w:rsidRPr="0063176E">
        <w:t xml:space="preserve"> of Solar Keymark Network, </w:t>
      </w:r>
      <w:hyperlink r:id="rId17" w:history="1">
        <w:r w:rsidRPr="0063176E">
          <w:rPr>
            <w:rStyle w:val="Hyperlink"/>
          </w:rPr>
          <w:t>jen@solarkey.dk</w:t>
        </w:r>
      </w:hyperlink>
      <w:r w:rsidRPr="0063176E">
        <w:t xml:space="preserve"> </w:t>
      </w:r>
    </w:p>
    <w:p w14:paraId="2A68266D" w14:textId="77777777" w:rsidR="003719BB" w:rsidRDefault="00BE5342">
      <w:r w:rsidRPr="0063176E">
        <w:t>PD:</w:t>
      </w:r>
      <w:r w:rsidRPr="0063176E">
        <w:tab/>
        <w:t>P</w:t>
      </w:r>
      <w:r w:rsidR="000A3DA5">
        <w:t>edro Dias</w:t>
      </w:r>
      <w:r w:rsidRPr="0063176E">
        <w:t>, E</w:t>
      </w:r>
      <w:r w:rsidR="001F6CD1" w:rsidRPr="0063176E">
        <w:t>STIF Secretary General, A</w:t>
      </w:r>
      <w:r w:rsidRPr="0063176E">
        <w:t xml:space="preserve">dministrative Secretary of Solar Keymark Network, </w:t>
      </w:r>
      <w:hyperlink r:id="rId18" w:history="1">
        <w:r w:rsidR="001E434C" w:rsidRPr="005F3F1D">
          <w:rPr>
            <w:rStyle w:val="Hyperlink"/>
          </w:rPr>
          <w:t>pedro.dias@estif.org</w:t>
        </w:r>
      </w:hyperlink>
      <w:r w:rsidRPr="0063176E">
        <w:t xml:space="preserve"> </w:t>
      </w:r>
    </w:p>
    <w:p w14:paraId="3096E009" w14:textId="77777777" w:rsidR="00D63289" w:rsidRPr="00D63289" w:rsidRDefault="00D63289">
      <w:pPr>
        <w:rPr>
          <w:color w:val="808080" w:themeColor="background1" w:themeShade="80"/>
        </w:rPr>
      </w:pPr>
      <w:r w:rsidRPr="00D63289">
        <w:rPr>
          <w:color w:val="808080" w:themeColor="background1" w:themeShade="80"/>
        </w:rPr>
        <w:t>Potential subjects for next meeting:</w:t>
      </w:r>
    </w:p>
    <w:tbl>
      <w:tblPr>
        <w:tblW w:w="1502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557"/>
        <w:gridCol w:w="1220"/>
        <w:gridCol w:w="11370"/>
        <w:gridCol w:w="1879"/>
      </w:tblGrid>
      <w:tr w:rsidR="00D63289" w:rsidRPr="00D63289" w14:paraId="12733BFA" w14:textId="77777777" w:rsidTr="002402D4">
        <w:trPr>
          <w:cantSplit/>
        </w:trPr>
        <w:tc>
          <w:tcPr>
            <w:tcW w:w="557" w:type="dxa"/>
            <w:vAlign w:val="center"/>
          </w:tcPr>
          <w:p w14:paraId="33AA35F8" w14:textId="77777777" w:rsidR="00D63289" w:rsidRPr="00D63289" w:rsidRDefault="00D63289" w:rsidP="002402D4">
            <w:pPr>
              <w:jc w:val="center"/>
              <w:rPr>
                <w:color w:val="808080" w:themeColor="background1" w:themeShade="80"/>
              </w:rPr>
            </w:pPr>
          </w:p>
        </w:tc>
        <w:tc>
          <w:tcPr>
            <w:tcW w:w="1220" w:type="dxa"/>
            <w:vAlign w:val="center"/>
          </w:tcPr>
          <w:p w14:paraId="23E52743" w14:textId="487FA1F3" w:rsidR="00D63289" w:rsidRPr="00D63289" w:rsidRDefault="00D63289" w:rsidP="002402D4">
            <w:pPr>
              <w:jc w:val="center"/>
              <w:rPr>
                <w:color w:val="808080" w:themeColor="background1" w:themeShade="80"/>
              </w:rPr>
            </w:pPr>
          </w:p>
        </w:tc>
        <w:tc>
          <w:tcPr>
            <w:tcW w:w="11370" w:type="dxa"/>
            <w:vAlign w:val="center"/>
          </w:tcPr>
          <w:p w14:paraId="292009B6" w14:textId="01878ED8" w:rsidR="00D63289" w:rsidRPr="00D63289" w:rsidRDefault="00D63289" w:rsidP="00D63289">
            <w:pPr>
              <w:rPr>
                <w:color w:val="808080" w:themeColor="background1" w:themeShade="80"/>
              </w:rPr>
            </w:pPr>
          </w:p>
        </w:tc>
        <w:tc>
          <w:tcPr>
            <w:tcW w:w="1879" w:type="dxa"/>
            <w:vAlign w:val="center"/>
          </w:tcPr>
          <w:p w14:paraId="4D2152D3" w14:textId="77777777" w:rsidR="00D63289" w:rsidRPr="00D63289" w:rsidRDefault="00D63289" w:rsidP="002402D4">
            <w:pPr>
              <w:pStyle w:val="Footer"/>
              <w:rPr>
                <w:color w:val="808080" w:themeColor="background1" w:themeShade="80"/>
              </w:rPr>
            </w:pPr>
          </w:p>
        </w:tc>
      </w:tr>
      <w:tr w:rsidR="00D63289" w:rsidRPr="00D63289" w14:paraId="2BC865CC" w14:textId="77777777" w:rsidTr="002402D4">
        <w:trPr>
          <w:cantSplit/>
        </w:trPr>
        <w:tc>
          <w:tcPr>
            <w:tcW w:w="557" w:type="dxa"/>
            <w:vAlign w:val="center"/>
          </w:tcPr>
          <w:p w14:paraId="69D098B2" w14:textId="77777777" w:rsidR="00D63289" w:rsidRPr="00D63289" w:rsidRDefault="00D63289" w:rsidP="002402D4">
            <w:pPr>
              <w:jc w:val="center"/>
              <w:rPr>
                <w:color w:val="808080" w:themeColor="background1" w:themeShade="80"/>
              </w:rPr>
            </w:pPr>
          </w:p>
        </w:tc>
        <w:tc>
          <w:tcPr>
            <w:tcW w:w="1220" w:type="dxa"/>
            <w:vAlign w:val="center"/>
          </w:tcPr>
          <w:p w14:paraId="027ECB52" w14:textId="129A0819" w:rsidR="00D63289" w:rsidRPr="00D63289" w:rsidRDefault="00D63289" w:rsidP="002402D4">
            <w:pPr>
              <w:jc w:val="center"/>
              <w:rPr>
                <w:color w:val="808080" w:themeColor="background1" w:themeShade="80"/>
                <w:highlight w:val="yellow"/>
              </w:rPr>
            </w:pPr>
          </w:p>
        </w:tc>
        <w:tc>
          <w:tcPr>
            <w:tcW w:w="11370" w:type="dxa"/>
            <w:vAlign w:val="center"/>
          </w:tcPr>
          <w:p w14:paraId="554AB66B" w14:textId="6374CAEE" w:rsidR="00D63289" w:rsidRPr="00D63289" w:rsidRDefault="00D63289" w:rsidP="00D63289">
            <w:pPr>
              <w:rPr>
                <w:color w:val="808080" w:themeColor="background1" w:themeShade="80"/>
              </w:rPr>
            </w:pPr>
          </w:p>
        </w:tc>
        <w:tc>
          <w:tcPr>
            <w:tcW w:w="1879" w:type="dxa"/>
            <w:vAlign w:val="center"/>
          </w:tcPr>
          <w:p w14:paraId="2E451877" w14:textId="77777777" w:rsidR="00D63289" w:rsidRPr="00D63289" w:rsidRDefault="00D63289" w:rsidP="002402D4">
            <w:pPr>
              <w:pStyle w:val="Footer"/>
              <w:rPr>
                <w:color w:val="808080" w:themeColor="background1" w:themeShade="80"/>
              </w:rPr>
            </w:pPr>
          </w:p>
        </w:tc>
      </w:tr>
    </w:tbl>
    <w:p w14:paraId="3019171F" w14:textId="77777777" w:rsidR="00D26D2F" w:rsidRDefault="00D26D2F" w:rsidP="001E501A">
      <w:pPr>
        <w:rPr>
          <w:b/>
        </w:rPr>
      </w:pPr>
    </w:p>
    <w:p w14:paraId="0651577D" w14:textId="691B26EB" w:rsidR="00594CF5" w:rsidRDefault="00594CF5">
      <w:pPr>
        <w:rPr>
          <w:b/>
        </w:rPr>
      </w:pPr>
      <w:r>
        <w:rPr>
          <w:b/>
        </w:rPr>
        <w:br w:type="page"/>
      </w:r>
    </w:p>
    <w:tbl>
      <w:tblPr>
        <w:tblW w:w="13325" w:type="dxa"/>
        <w:tblInd w:w="108" w:type="dxa"/>
        <w:tblLook w:val="04A0" w:firstRow="1" w:lastRow="0" w:firstColumn="1" w:lastColumn="0" w:noHBand="0" w:noVBand="1"/>
      </w:tblPr>
      <w:tblGrid>
        <w:gridCol w:w="2410"/>
        <w:gridCol w:w="930"/>
        <w:gridCol w:w="749"/>
        <w:gridCol w:w="1279"/>
        <w:gridCol w:w="865"/>
        <w:gridCol w:w="218"/>
        <w:gridCol w:w="709"/>
        <w:gridCol w:w="851"/>
        <w:gridCol w:w="775"/>
        <w:gridCol w:w="236"/>
        <w:gridCol w:w="1115"/>
        <w:gridCol w:w="698"/>
        <w:gridCol w:w="236"/>
        <w:gridCol w:w="342"/>
        <w:gridCol w:w="2126"/>
      </w:tblGrid>
      <w:tr w:rsidR="00DB5725" w:rsidRPr="00594CF5" w14:paraId="721D0336" w14:textId="77777777" w:rsidTr="00D326D3">
        <w:trPr>
          <w:trHeight w:val="375"/>
        </w:trPr>
        <w:tc>
          <w:tcPr>
            <w:tcW w:w="2410" w:type="dxa"/>
            <w:tcBorders>
              <w:top w:val="nil"/>
              <w:left w:val="nil"/>
              <w:bottom w:val="nil"/>
              <w:right w:val="nil"/>
            </w:tcBorders>
            <w:shd w:val="clear" w:color="auto" w:fill="auto"/>
            <w:noWrap/>
            <w:vAlign w:val="bottom"/>
            <w:hideMark/>
          </w:tcPr>
          <w:p w14:paraId="452499E2" w14:textId="77777777" w:rsidR="00DB5725" w:rsidRPr="00DB5725" w:rsidRDefault="00DB5725" w:rsidP="00D326D3">
            <w:pPr>
              <w:rPr>
                <w:rFonts w:ascii="Calibri" w:hAnsi="Calibri"/>
                <w:bCs w:val="0"/>
                <w:color w:val="000000"/>
                <w:sz w:val="32"/>
                <w:szCs w:val="32"/>
                <w:lang w:eastAsia="en-GB"/>
              </w:rPr>
            </w:pPr>
            <w:r w:rsidRPr="00DB5725">
              <w:rPr>
                <w:rFonts w:ascii="Calibri" w:hAnsi="Calibri"/>
                <w:bCs w:val="0"/>
                <w:color w:val="000000"/>
                <w:sz w:val="32"/>
                <w:szCs w:val="32"/>
                <w:lang w:eastAsia="en-GB"/>
              </w:rPr>
              <w:lastRenderedPageBreak/>
              <w:t>Meeting plan</w:t>
            </w:r>
          </w:p>
        </w:tc>
        <w:tc>
          <w:tcPr>
            <w:tcW w:w="1679" w:type="dxa"/>
            <w:gridSpan w:val="2"/>
            <w:tcBorders>
              <w:top w:val="nil"/>
              <w:left w:val="nil"/>
              <w:bottom w:val="nil"/>
              <w:right w:val="nil"/>
            </w:tcBorders>
            <w:shd w:val="clear" w:color="auto" w:fill="auto"/>
            <w:noWrap/>
            <w:vAlign w:val="bottom"/>
            <w:hideMark/>
          </w:tcPr>
          <w:p w14:paraId="28305EB3" w14:textId="77777777" w:rsidR="00DB5725" w:rsidRPr="00DB5725" w:rsidRDefault="00DB5725" w:rsidP="00D326D3">
            <w:pPr>
              <w:rPr>
                <w:rFonts w:ascii="Calibri" w:hAnsi="Calibri"/>
                <w:bCs w:val="0"/>
                <w:color w:val="000000"/>
                <w:sz w:val="32"/>
                <w:szCs w:val="32"/>
                <w:lang w:eastAsia="en-GB"/>
              </w:rPr>
            </w:pPr>
            <w:r w:rsidRPr="00DB5725">
              <w:rPr>
                <w:rFonts w:ascii="Calibri" w:hAnsi="Calibri"/>
                <w:bCs w:val="0"/>
                <w:color w:val="000000"/>
                <w:sz w:val="32"/>
                <w:szCs w:val="32"/>
                <w:lang w:eastAsia="en-GB"/>
              </w:rPr>
              <w:t>Cyprus</w:t>
            </w:r>
          </w:p>
        </w:tc>
        <w:tc>
          <w:tcPr>
            <w:tcW w:w="1146" w:type="dxa"/>
            <w:tcBorders>
              <w:top w:val="nil"/>
              <w:left w:val="nil"/>
              <w:bottom w:val="nil"/>
              <w:right w:val="nil"/>
            </w:tcBorders>
            <w:shd w:val="clear" w:color="auto" w:fill="auto"/>
            <w:noWrap/>
            <w:vAlign w:val="bottom"/>
            <w:hideMark/>
          </w:tcPr>
          <w:p w14:paraId="62ADCC92" w14:textId="77777777" w:rsidR="00DB5725" w:rsidRPr="00DB5725" w:rsidRDefault="00DB5725" w:rsidP="00D326D3">
            <w:pPr>
              <w:rPr>
                <w:rFonts w:ascii="Calibri" w:hAnsi="Calibri"/>
                <w:bCs w:val="0"/>
                <w:color w:val="000000"/>
                <w:sz w:val="32"/>
                <w:szCs w:val="32"/>
                <w:lang w:eastAsia="en-GB"/>
              </w:rPr>
            </w:pPr>
            <w:r w:rsidRPr="00DB5725">
              <w:rPr>
                <w:rFonts w:ascii="Calibri" w:hAnsi="Calibri"/>
                <w:bCs w:val="0"/>
                <w:color w:val="000000"/>
                <w:sz w:val="32"/>
                <w:szCs w:val="32"/>
                <w:lang w:eastAsia="en-GB"/>
              </w:rPr>
              <w:t>October</w:t>
            </w:r>
          </w:p>
        </w:tc>
        <w:tc>
          <w:tcPr>
            <w:tcW w:w="784" w:type="dxa"/>
            <w:tcBorders>
              <w:top w:val="nil"/>
              <w:left w:val="nil"/>
              <w:bottom w:val="nil"/>
              <w:right w:val="nil"/>
            </w:tcBorders>
            <w:shd w:val="clear" w:color="auto" w:fill="auto"/>
            <w:noWrap/>
            <w:vAlign w:val="bottom"/>
            <w:hideMark/>
          </w:tcPr>
          <w:p w14:paraId="408DEB2F" w14:textId="77777777" w:rsidR="00DB5725" w:rsidRPr="00DB5725" w:rsidRDefault="00DB5725" w:rsidP="00D326D3">
            <w:pPr>
              <w:jc w:val="right"/>
              <w:rPr>
                <w:rFonts w:ascii="Calibri" w:hAnsi="Calibri"/>
                <w:bCs w:val="0"/>
                <w:color w:val="000000"/>
                <w:sz w:val="32"/>
                <w:szCs w:val="32"/>
                <w:lang w:eastAsia="en-GB"/>
              </w:rPr>
            </w:pPr>
            <w:r w:rsidRPr="00DB5725">
              <w:rPr>
                <w:rFonts w:ascii="Calibri" w:hAnsi="Calibri"/>
                <w:bCs w:val="0"/>
                <w:color w:val="000000"/>
                <w:sz w:val="32"/>
                <w:szCs w:val="32"/>
                <w:lang w:eastAsia="en-GB"/>
              </w:rPr>
              <w:t>2017</w:t>
            </w:r>
          </w:p>
        </w:tc>
        <w:tc>
          <w:tcPr>
            <w:tcW w:w="927" w:type="dxa"/>
            <w:gridSpan w:val="2"/>
            <w:tcBorders>
              <w:top w:val="nil"/>
              <w:left w:val="nil"/>
              <w:bottom w:val="nil"/>
              <w:right w:val="nil"/>
            </w:tcBorders>
            <w:shd w:val="clear" w:color="auto" w:fill="auto"/>
            <w:noWrap/>
            <w:vAlign w:val="bottom"/>
            <w:hideMark/>
          </w:tcPr>
          <w:p w14:paraId="1F84445D" w14:textId="77777777" w:rsidR="00DB5725" w:rsidRPr="00594CF5" w:rsidRDefault="00DB5725" w:rsidP="00D326D3">
            <w:pPr>
              <w:jc w:val="right"/>
              <w:rPr>
                <w:rFonts w:ascii="Calibri" w:hAnsi="Calibri"/>
                <w:bCs w:val="0"/>
                <w:color w:val="000000"/>
                <w:sz w:val="28"/>
                <w:szCs w:val="28"/>
                <w:lang w:eastAsia="en-GB"/>
              </w:rPr>
            </w:pPr>
          </w:p>
        </w:tc>
        <w:tc>
          <w:tcPr>
            <w:tcW w:w="1626" w:type="dxa"/>
            <w:gridSpan w:val="2"/>
            <w:tcBorders>
              <w:top w:val="nil"/>
              <w:left w:val="nil"/>
              <w:bottom w:val="nil"/>
              <w:right w:val="nil"/>
            </w:tcBorders>
            <w:shd w:val="clear" w:color="auto" w:fill="auto"/>
            <w:noWrap/>
            <w:vAlign w:val="bottom"/>
            <w:hideMark/>
          </w:tcPr>
          <w:p w14:paraId="303F78E8" w14:textId="77777777" w:rsidR="00DB5725" w:rsidRPr="00594CF5" w:rsidRDefault="00DB5725" w:rsidP="00D326D3">
            <w:pPr>
              <w:rPr>
                <w:rFonts w:ascii="Times New Roman" w:hAnsi="Times New Roman"/>
                <w:bCs w:val="0"/>
                <w:lang w:eastAsia="en-GB"/>
              </w:rPr>
            </w:pPr>
          </w:p>
        </w:tc>
        <w:tc>
          <w:tcPr>
            <w:tcW w:w="236" w:type="dxa"/>
            <w:tcBorders>
              <w:top w:val="nil"/>
              <w:left w:val="nil"/>
              <w:bottom w:val="nil"/>
              <w:right w:val="nil"/>
            </w:tcBorders>
            <w:shd w:val="clear" w:color="auto" w:fill="auto"/>
            <w:noWrap/>
            <w:vAlign w:val="bottom"/>
            <w:hideMark/>
          </w:tcPr>
          <w:p w14:paraId="0E0E1CF3" w14:textId="77777777" w:rsidR="00DB5725" w:rsidRPr="00594CF5" w:rsidRDefault="00DB5725" w:rsidP="00D326D3">
            <w:pPr>
              <w:rPr>
                <w:rFonts w:ascii="Times New Roman" w:hAnsi="Times New Roman"/>
                <w:bCs w:val="0"/>
                <w:lang w:eastAsia="en-GB"/>
              </w:rPr>
            </w:pPr>
          </w:p>
        </w:tc>
        <w:tc>
          <w:tcPr>
            <w:tcW w:w="1813" w:type="dxa"/>
            <w:gridSpan w:val="2"/>
            <w:tcBorders>
              <w:top w:val="nil"/>
              <w:left w:val="nil"/>
              <w:bottom w:val="nil"/>
              <w:right w:val="nil"/>
            </w:tcBorders>
            <w:shd w:val="clear" w:color="auto" w:fill="auto"/>
            <w:noWrap/>
            <w:vAlign w:val="bottom"/>
            <w:hideMark/>
          </w:tcPr>
          <w:p w14:paraId="4E794063" w14:textId="77777777" w:rsidR="00DB5725" w:rsidRPr="00594CF5" w:rsidRDefault="00DB5725" w:rsidP="00D326D3">
            <w:pPr>
              <w:rPr>
                <w:rFonts w:ascii="Times New Roman" w:hAnsi="Times New Roman"/>
                <w:bCs w:val="0"/>
                <w:lang w:eastAsia="en-GB"/>
              </w:rPr>
            </w:pPr>
          </w:p>
        </w:tc>
        <w:tc>
          <w:tcPr>
            <w:tcW w:w="236" w:type="dxa"/>
            <w:tcBorders>
              <w:top w:val="nil"/>
              <w:left w:val="nil"/>
              <w:bottom w:val="nil"/>
              <w:right w:val="nil"/>
            </w:tcBorders>
            <w:shd w:val="clear" w:color="auto" w:fill="auto"/>
            <w:noWrap/>
            <w:vAlign w:val="bottom"/>
            <w:hideMark/>
          </w:tcPr>
          <w:p w14:paraId="1CA7F2F4" w14:textId="77777777" w:rsidR="00DB5725" w:rsidRPr="00594CF5" w:rsidRDefault="00DB5725" w:rsidP="00D326D3">
            <w:pPr>
              <w:rPr>
                <w:rFonts w:ascii="Times New Roman" w:hAnsi="Times New Roman"/>
                <w:bCs w:val="0"/>
                <w:lang w:eastAsia="en-GB"/>
              </w:rPr>
            </w:pPr>
          </w:p>
        </w:tc>
        <w:tc>
          <w:tcPr>
            <w:tcW w:w="342" w:type="dxa"/>
            <w:tcBorders>
              <w:top w:val="nil"/>
              <w:left w:val="nil"/>
              <w:bottom w:val="nil"/>
              <w:right w:val="nil"/>
            </w:tcBorders>
            <w:shd w:val="clear" w:color="auto" w:fill="auto"/>
            <w:noWrap/>
            <w:vAlign w:val="bottom"/>
            <w:hideMark/>
          </w:tcPr>
          <w:p w14:paraId="72203E13" w14:textId="77777777" w:rsidR="00DB5725" w:rsidRPr="00594CF5" w:rsidRDefault="00DB5725" w:rsidP="00D326D3">
            <w:pPr>
              <w:rPr>
                <w:rFonts w:ascii="Times New Roman" w:hAnsi="Times New Roman"/>
                <w:bCs w:val="0"/>
                <w:lang w:eastAsia="en-GB"/>
              </w:rPr>
            </w:pPr>
          </w:p>
        </w:tc>
        <w:tc>
          <w:tcPr>
            <w:tcW w:w="2126" w:type="dxa"/>
            <w:tcBorders>
              <w:top w:val="nil"/>
              <w:left w:val="nil"/>
              <w:bottom w:val="nil"/>
              <w:right w:val="nil"/>
            </w:tcBorders>
            <w:shd w:val="clear" w:color="auto" w:fill="auto"/>
            <w:noWrap/>
            <w:vAlign w:val="bottom"/>
            <w:hideMark/>
          </w:tcPr>
          <w:p w14:paraId="59FA4B06" w14:textId="77777777" w:rsidR="00DB5725" w:rsidRPr="00594CF5" w:rsidRDefault="00DB5725" w:rsidP="00D326D3">
            <w:pPr>
              <w:rPr>
                <w:rFonts w:ascii="Times New Roman" w:hAnsi="Times New Roman"/>
                <w:bCs w:val="0"/>
                <w:lang w:eastAsia="en-GB"/>
              </w:rPr>
            </w:pPr>
          </w:p>
        </w:tc>
      </w:tr>
      <w:tr w:rsidR="00DB5725" w:rsidRPr="00594CF5" w14:paraId="483792AA" w14:textId="77777777" w:rsidTr="00D326D3">
        <w:trPr>
          <w:trHeight w:val="300"/>
        </w:trPr>
        <w:tc>
          <w:tcPr>
            <w:tcW w:w="2410" w:type="dxa"/>
            <w:tcBorders>
              <w:top w:val="nil"/>
              <w:left w:val="nil"/>
              <w:right w:val="nil"/>
            </w:tcBorders>
            <w:shd w:val="clear" w:color="auto" w:fill="auto"/>
            <w:noWrap/>
            <w:vAlign w:val="bottom"/>
            <w:hideMark/>
          </w:tcPr>
          <w:p w14:paraId="5E112D3F" w14:textId="77777777" w:rsidR="00DB5725" w:rsidRPr="00594CF5" w:rsidRDefault="00DB5725" w:rsidP="00D326D3">
            <w:pPr>
              <w:rPr>
                <w:rFonts w:ascii="Times New Roman" w:hAnsi="Times New Roman"/>
                <w:bCs w:val="0"/>
                <w:lang w:eastAsia="en-GB"/>
              </w:rPr>
            </w:pPr>
          </w:p>
        </w:tc>
        <w:tc>
          <w:tcPr>
            <w:tcW w:w="930" w:type="dxa"/>
            <w:tcBorders>
              <w:top w:val="nil"/>
              <w:left w:val="nil"/>
              <w:bottom w:val="nil"/>
              <w:right w:val="nil"/>
            </w:tcBorders>
            <w:shd w:val="clear" w:color="auto" w:fill="auto"/>
            <w:noWrap/>
            <w:vAlign w:val="bottom"/>
            <w:hideMark/>
          </w:tcPr>
          <w:p w14:paraId="5401A2D3" w14:textId="77777777" w:rsidR="00DB5725" w:rsidRPr="00594CF5" w:rsidRDefault="00DB5725" w:rsidP="00D326D3">
            <w:pPr>
              <w:rPr>
                <w:rFonts w:ascii="Times New Roman" w:hAnsi="Times New Roman"/>
                <w:bCs w:val="0"/>
                <w:lang w:eastAsia="en-GB"/>
              </w:rPr>
            </w:pPr>
          </w:p>
        </w:tc>
        <w:tc>
          <w:tcPr>
            <w:tcW w:w="749" w:type="dxa"/>
            <w:tcBorders>
              <w:top w:val="nil"/>
              <w:left w:val="nil"/>
              <w:bottom w:val="nil"/>
              <w:right w:val="nil"/>
            </w:tcBorders>
            <w:shd w:val="clear" w:color="auto" w:fill="auto"/>
            <w:noWrap/>
            <w:vAlign w:val="bottom"/>
            <w:hideMark/>
          </w:tcPr>
          <w:p w14:paraId="5DD069CB" w14:textId="77777777" w:rsidR="00DB5725" w:rsidRPr="00594CF5" w:rsidRDefault="00DB5725" w:rsidP="00D326D3">
            <w:pPr>
              <w:rPr>
                <w:rFonts w:ascii="Times New Roman" w:hAnsi="Times New Roman"/>
                <w:bCs w:val="0"/>
                <w:lang w:eastAsia="en-GB"/>
              </w:rPr>
            </w:pPr>
          </w:p>
        </w:tc>
        <w:tc>
          <w:tcPr>
            <w:tcW w:w="1146" w:type="dxa"/>
            <w:tcBorders>
              <w:top w:val="nil"/>
              <w:left w:val="nil"/>
              <w:bottom w:val="nil"/>
              <w:right w:val="nil"/>
            </w:tcBorders>
            <w:shd w:val="clear" w:color="auto" w:fill="auto"/>
            <w:noWrap/>
            <w:vAlign w:val="bottom"/>
            <w:hideMark/>
          </w:tcPr>
          <w:p w14:paraId="1F77753A" w14:textId="77777777" w:rsidR="00DB5725" w:rsidRPr="00594CF5" w:rsidRDefault="00DB5725" w:rsidP="00D326D3">
            <w:pPr>
              <w:rPr>
                <w:rFonts w:ascii="Times New Roman" w:hAnsi="Times New Roman"/>
                <w:bCs w:val="0"/>
                <w:lang w:eastAsia="en-GB"/>
              </w:rPr>
            </w:pPr>
          </w:p>
        </w:tc>
        <w:tc>
          <w:tcPr>
            <w:tcW w:w="784" w:type="dxa"/>
            <w:tcBorders>
              <w:top w:val="nil"/>
              <w:left w:val="nil"/>
              <w:bottom w:val="nil"/>
              <w:right w:val="nil"/>
            </w:tcBorders>
            <w:shd w:val="clear" w:color="auto" w:fill="auto"/>
            <w:noWrap/>
            <w:vAlign w:val="bottom"/>
            <w:hideMark/>
          </w:tcPr>
          <w:p w14:paraId="44D8FBCD" w14:textId="77777777" w:rsidR="00DB5725" w:rsidRPr="00594CF5" w:rsidRDefault="00DB5725" w:rsidP="00D326D3">
            <w:pPr>
              <w:rPr>
                <w:rFonts w:ascii="Times New Roman" w:hAnsi="Times New Roman"/>
                <w:bCs w:val="0"/>
                <w:lang w:eastAsia="en-GB"/>
              </w:rPr>
            </w:pPr>
          </w:p>
        </w:tc>
        <w:tc>
          <w:tcPr>
            <w:tcW w:w="927" w:type="dxa"/>
            <w:gridSpan w:val="2"/>
            <w:tcBorders>
              <w:top w:val="nil"/>
              <w:left w:val="nil"/>
              <w:bottom w:val="nil"/>
              <w:right w:val="nil"/>
            </w:tcBorders>
            <w:shd w:val="clear" w:color="auto" w:fill="auto"/>
            <w:noWrap/>
            <w:vAlign w:val="bottom"/>
            <w:hideMark/>
          </w:tcPr>
          <w:p w14:paraId="5340B71F" w14:textId="77777777" w:rsidR="00DB5725" w:rsidRPr="00594CF5" w:rsidRDefault="00DB5725" w:rsidP="00D326D3">
            <w:pPr>
              <w:rPr>
                <w:rFonts w:ascii="Times New Roman" w:hAnsi="Times New Roman"/>
                <w:bCs w:val="0"/>
                <w:lang w:eastAsia="en-GB"/>
              </w:rPr>
            </w:pPr>
          </w:p>
        </w:tc>
        <w:tc>
          <w:tcPr>
            <w:tcW w:w="1626" w:type="dxa"/>
            <w:gridSpan w:val="2"/>
            <w:tcBorders>
              <w:top w:val="nil"/>
              <w:left w:val="nil"/>
              <w:bottom w:val="nil"/>
              <w:right w:val="nil"/>
            </w:tcBorders>
            <w:shd w:val="clear" w:color="auto" w:fill="auto"/>
            <w:noWrap/>
            <w:vAlign w:val="bottom"/>
            <w:hideMark/>
          </w:tcPr>
          <w:p w14:paraId="74BDFD52" w14:textId="77777777" w:rsidR="00DB5725" w:rsidRPr="00594CF5" w:rsidRDefault="00DB5725" w:rsidP="00D326D3">
            <w:pPr>
              <w:rPr>
                <w:rFonts w:ascii="Times New Roman" w:hAnsi="Times New Roman"/>
                <w:bCs w:val="0"/>
                <w:lang w:eastAsia="en-GB"/>
              </w:rPr>
            </w:pPr>
          </w:p>
        </w:tc>
        <w:tc>
          <w:tcPr>
            <w:tcW w:w="236" w:type="dxa"/>
            <w:tcBorders>
              <w:top w:val="nil"/>
              <w:left w:val="nil"/>
              <w:bottom w:val="nil"/>
              <w:right w:val="nil"/>
            </w:tcBorders>
            <w:shd w:val="clear" w:color="auto" w:fill="auto"/>
            <w:noWrap/>
            <w:vAlign w:val="bottom"/>
            <w:hideMark/>
          </w:tcPr>
          <w:p w14:paraId="37AC238F" w14:textId="77777777" w:rsidR="00DB5725" w:rsidRPr="00594CF5" w:rsidRDefault="00DB5725" w:rsidP="00D326D3">
            <w:pPr>
              <w:rPr>
                <w:rFonts w:ascii="Times New Roman" w:hAnsi="Times New Roman"/>
                <w:bCs w:val="0"/>
                <w:lang w:eastAsia="en-GB"/>
              </w:rPr>
            </w:pPr>
          </w:p>
        </w:tc>
        <w:tc>
          <w:tcPr>
            <w:tcW w:w="1813" w:type="dxa"/>
            <w:gridSpan w:val="2"/>
            <w:tcBorders>
              <w:top w:val="nil"/>
              <w:left w:val="nil"/>
              <w:bottom w:val="nil"/>
              <w:right w:val="nil"/>
            </w:tcBorders>
            <w:shd w:val="clear" w:color="auto" w:fill="auto"/>
            <w:noWrap/>
            <w:vAlign w:val="bottom"/>
            <w:hideMark/>
          </w:tcPr>
          <w:p w14:paraId="61DCE6A9" w14:textId="77777777" w:rsidR="00DB5725" w:rsidRPr="00594CF5" w:rsidRDefault="00DB5725" w:rsidP="00D326D3">
            <w:pPr>
              <w:rPr>
                <w:rFonts w:ascii="Times New Roman" w:hAnsi="Times New Roman"/>
                <w:bCs w:val="0"/>
                <w:lang w:eastAsia="en-GB"/>
              </w:rPr>
            </w:pPr>
          </w:p>
        </w:tc>
        <w:tc>
          <w:tcPr>
            <w:tcW w:w="236" w:type="dxa"/>
            <w:tcBorders>
              <w:top w:val="nil"/>
              <w:left w:val="nil"/>
              <w:bottom w:val="nil"/>
              <w:right w:val="nil"/>
            </w:tcBorders>
            <w:shd w:val="clear" w:color="auto" w:fill="auto"/>
            <w:noWrap/>
            <w:vAlign w:val="bottom"/>
            <w:hideMark/>
          </w:tcPr>
          <w:p w14:paraId="7289C6B2" w14:textId="77777777" w:rsidR="00DB5725" w:rsidRPr="00594CF5" w:rsidRDefault="00DB5725" w:rsidP="00D326D3">
            <w:pPr>
              <w:rPr>
                <w:rFonts w:ascii="Times New Roman" w:hAnsi="Times New Roman"/>
                <w:bCs w:val="0"/>
                <w:lang w:eastAsia="en-GB"/>
              </w:rPr>
            </w:pPr>
          </w:p>
        </w:tc>
        <w:tc>
          <w:tcPr>
            <w:tcW w:w="342" w:type="dxa"/>
            <w:tcBorders>
              <w:top w:val="nil"/>
              <w:left w:val="nil"/>
              <w:bottom w:val="nil"/>
              <w:right w:val="nil"/>
            </w:tcBorders>
            <w:shd w:val="clear" w:color="auto" w:fill="auto"/>
            <w:noWrap/>
            <w:vAlign w:val="bottom"/>
            <w:hideMark/>
          </w:tcPr>
          <w:p w14:paraId="2A988AAF" w14:textId="77777777" w:rsidR="00DB5725" w:rsidRPr="00594CF5" w:rsidRDefault="00DB5725" w:rsidP="00D326D3">
            <w:pPr>
              <w:rPr>
                <w:rFonts w:ascii="Times New Roman" w:hAnsi="Times New Roman"/>
                <w:bCs w:val="0"/>
                <w:lang w:eastAsia="en-GB"/>
              </w:rPr>
            </w:pPr>
          </w:p>
        </w:tc>
        <w:tc>
          <w:tcPr>
            <w:tcW w:w="2126" w:type="dxa"/>
            <w:tcBorders>
              <w:top w:val="nil"/>
              <w:left w:val="nil"/>
              <w:bottom w:val="nil"/>
              <w:right w:val="nil"/>
            </w:tcBorders>
            <w:shd w:val="clear" w:color="auto" w:fill="auto"/>
            <w:noWrap/>
            <w:vAlign w:val="bottom"/>
            <w:hideMark/>
          </w:tcPr>
          <w:p w14:paraId="390D2455" w14:textId="77777777" w:rsidR="00DB5725" w:rsidRPr="00594CF5" w:rsidRDefault="00DB5725" w:rsidP="00D326D3">
            <w:pPr>
              <w:rPr>
                <w:rFonts w:ascii="Times New Roman" w:hAnsi="Times New Roman"/>
                <w:bCs w:val="0"/>
                <w:lang w:eastAsia="en-GB"/>
              </w:rPr>
            </w:pPr>
          </w:p>
        </w:tc>
      </w:tr>
      <w:tr w:rsidR="00DB5725" w:rsidRPr="00594CF5" w14:paraId="0614F5F8" w14:textId="77777777" w:rsidTr="00D326D3">
        <w:trPr>
          <w:trHeight w:val="345"/>
        </w:trPr>
        <w:tc>
          <w:tcPr>
            <w:tcW w:w="2410" w:type="dxa"/>
            <w:tcBorders>
              <w:right w:val="single" w:sz="4" w:space="0" w:color="auto"/>
            </w:tcBorders>
            <w:shd w:val="clear" w:color="auto" w:fill="auto"/>
            <w:noWrap/>
            <w:vAlign w:val="bottom"/>
            <w:hideMark/>
          </w:tcPr>
          <w:p w14:paraId="17027008" w14:textId="77777777" w:rsidR="00DB5725" w:rsidRPr="00594CF5" w:rsidRDefault="00DB5725" w:rsidP="00D326D3">
            <w:pPr>
              <w:rPr>
                <w:rFonts w:ascii="Calibri" w:hAnsi="Calibri"/>
                <w:bCs w:val="0"/>
                <w:color w:val="000000"/>
                <w:sz w:val="22"/>
                <w:szCs w:val="22"/>
                <w:lang w:eastAsia="en-GB"/>
              </w:rPr>
            </w:pPr>
          </w:p>
        </w:tc>
        <w:tc>
          <w:tcPr>
            <w:tcW w:w="28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390A870" w14:textId="77777777" w:rsidR="00DB5725" w:rsidRPr="00594CF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xml:space="preserve">Tuesday </w:t>
            </w:r>
            <w:r>
              <w:rPr>
                <w:rFonts w:ascii="Calibri" w:hAnsi="Calibri"/>
                <w:bCs w:val="0"/>
                <w:color w:val="000000"/>
                <w:sz w:val="22"/>
                <w:szCs w:val="22"/>
                <w:lang w:eastAsia="en-GB"/>
              </w:rPr>
              <w:t>1</w:t>
            </w:r>
            <w:r w:rsidRPr="00594CF5">
              <w:rPr>
                <w:rFonts w:ascii="Calibri" w:hAnsi="Calibri"/>
                <w:bCs w:val="0"/>
                <w:color w:val="000000"/>
                <w:sz w:val="22"/>
                <w:szCs w:val="22"/>
                <w:lang w:eastAsia="en-GB"/>
              </w:rPr>
              <w:t>7</w:t>
            </w:r>
            <w:r w:rsidRPr="00594CF5">
              <w:rPr>
                <w:rFonts w:ascii="Calibri" w:hAnsi="Calibri"/>
                <w:bCs w:val="0"/>
                <w:color w:val="000000"/>
                <w:sz w:val="22"/>
                <w:szCs w:val="22"/>
                <w:vertAlign w:val="superscript"/>
                <w:lang w:eastAsia="en-GB"/>
              </w:rPr>
              <w:t>th</w:t>
            </w:r>
            <w:r>
              <w:rPr>
                <w:rFonts w:ascii="Calibri" w:hAnsi="Calibri"/>
                <w:bCs w:val="0"/>
                <w:color w:val="000000"/>
                <w:sz w:val="22"/>
                <w:szCs w:val="22"/>
                <w:lang w:eastAsia="en-GB"/>
              </w:rPr>
              <w:t xml:space="preserve"> October</w:t>
            </w:r>
          </w:p>
        </w:tc>
        <w:tc>
          <w:tcPr>
            <w:tcW w:w="256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F9AC01A" w14:textId="77777777" w:rsidR="00DB5725" w:rsidRPr="00594CF5" w:rsidRDefault="00DB5725" w:rsidP="00D326D3">
            <w:pPr>
              <w:jc w:val="center"/>
              <w:rPr>
                <w:rFonts w:ascii="Calibri" w:hAnsi="Calibri"/>
                <w:bCs w:val="0"/>
                <w:color w:val="000000"/>
                <w:sz w:val="22"/>
                <w:szCs w:val="22"/>
                <w:lang w:eastAsia="en-GB"/>
              </w:rPr>
            </w:pPr>
            <w:r>
              <w:rPr>
                <w:rFonts w:ascii="Calibri" w:hAnsi="Calibri"/>
                <w:bCs w:val="0"/>
                <w:color w:val="000000"/>
                <w:sz w:val="22"/>
                <w:szCs w:val="22"/>
                <w:lang w:eastAsia="en-GB"/>
              </w:rPr>
              <w:t>Wedn</w:t>
            </w:r>
            <w:r w:rsidRPr="00594CF5">
              <w:rPr>
                <w:rFonts w:ascii="Calibri" w:hAnsi="Calibri"/>
                <w:bCs w:val="0"/>
                <w:color w:val="000000"/>
                <w:sz w:val="22"/>
                <w:szCs w:val="22"/>
                <w:lang w:eastAsia="en-GB"/>
              </w:rPr>
              <w:t xml:space="preserve">esday </w:t>
            </w:r>
            <w:r>
              <w:rPr>
                <w:rFonts w:ascii="Calibri" w:hAnsi="Calibri"/>
                <w:bCs w:val="0"/>
                <w:color w:val="000000"/>
                <w:sz w:val="22"/>
                <w:szCs w:val="22"/>
                <w:lang w:eastAsia="en-GB"/>
              </w:rPr>
              <w:t>18</w:t>
            </w:r>
            <w:r w:rsidRPr="00594CF5">
              <w:rPr>
                <w:rFonts w:ascii="Calibri" w:hAnsi="Calibri"/>
                <w:bCs w:val="0"/>
                <w:color w:val="000000"/>
                <w:sz w:val="22"/>
                <w:szCs w:val="22"/>
                <w:vertAlign w:val="superscript"/>
                <w:lang w:eastAsia="en-GB"/>
              </w:rPr>
              <w:t>th</w:t>
            </w:r>
            <w:r w:rsidRPr="00594CF5">
              <w:rPr>
                <w:rFonts w:ascii="Calibri" w:hAnsi="Calibri"/>
                <w:bCs w:val="0"/>
                <w:color w:val="000000"/>
                <w:sz w:val="22"/>
                <w:szCs w:val="22"/>
                <w:lang w:eastAsia="en-GB"/>
              </w:rPr>
              <w:t xml:space="preserve"> </w:t>
            </w:r>
            <w:r>
              <w:rPr>
                <w:rFonts w:ascii="Calibri" w:hAnsi="Calibri"/>
                <w:bCs w:val="0"/>
                <w:color w:val="000000"/>
                <w:sz w:val="22"/>
                <w:szCs w:val="22"/>
                <w:lang w:eastAsia="en-GB"/>
              </w:rPr>
              <w:t>October</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C8A979" w14:textId="77777777" w:rsidR="00DB5725" w:rsidRPr="00594CF5" w:rsidRDefault="00DB5725" w:rsidP="00D326D3">
            <w:pPr>
              <w:jc w:val="center"/>
              <w:rPr>
                <w:rFonts w:ascii="Calibri" w:hAnsi="Calibri"/>
                <w:bCs w:val="0"/>
                <w:color w:val="000000"/>
                <w:sz w:val="22"/>
                <w:szCs w:val="22"/>
                <w:lang w:eastAsia="en-GB"/>
              </w:rPr>
            </w:pPr>
            <w:r>
              <w:rPr>
                <w:rFonts w:ascii="Calibri" w:hAnsi="Calibri"/>
                <w:bCs w:val="0"/>
                <w:color w:val="000000"/>
                <w:sz w:val="22"/>
                <w:szCs w:val="22"/>
                <w:lang w:eastAsia="en-GB"/>
              </w:rPr>
              <w:t>Thurs</w:t>
            </w:r>
            <w:r w:rsidRPr="00594CF5">
              <w:rPr>
                <w:rFonts w:ascii="Calibri" w:hAnsi="Calibri"/>
                <w:bCs w:val="0"/>
                <w:color w:val="000000"/>
                <w:sz w:val="22"/>
                <w:szCs w:val="22"/>
                <w:lang w:eastAsia="en-GB"/>
              </w:rPr>
              <w:t xml:space="preserve">day </w:t>
            </w:r>
            <w:r>
              <w:rPr>
                <w:rFonts w:ascii="Calibri" w:hAnsi="Calibri"/>
                <w:bCs w:val="0"/>
                <w:color w:val="000000"/>
                <w:sz w:val="22"/>
                <w:szCs w:val="22"/>
                <w:lang w:eastAsia="en-GB"/>
              </w:rPr>
              <w:t>19</w:t>
            </w:r>
            <w:r w:rsidRPr="00594CF5">
              <w:rPr>
                <w:rFonts w:ascii="Calibri" w:hAnsi="Calibri"/>
                <w:bCs w:val="0"/>
                <w:color w:val="000000"/>
                <w:sz w:val="22"/>
                <w:szCs w:val="22"/>
                <w:vertAlign w:val="superscript"/>
                <w:lang w:eastAsia="en-GB"/>
              </w:rPr>
              <w:t>th</w:t>
            </w:r>
            <w:r w:rsidRPr="00594CF5">
              <w:rPr>
                <w:rFonts w:ascii="Calibri" w:hAnsi="Calibri"/>
                <w:bCs w:val="0"/>
                <w:color w:val="000000"/>
                <w:sz w:val="22"/>
                <w:szCs w:val="22"/>
                <w:lang w:eastAsia="en-GB"/>
              </w:rPr>
              <w:t xml:space="preserve"> March</w:t>
            </w:r>
          </w:p>
        </w:tc>
        <w:tc>
          <w:tcPr>
            <w:tcW w:w="1276" w:type="dxa"/>
            <w:gridSpan w:val="3"/>
            <w:tcBorders>
              <w:top w:val="single" w:sz="4" w:space="0" w:color="auto"/>
              <w:left w:val="single" w:sz="4" w:space="0" w:color="auto"/>
              <w:bottom w:val="single" w:sz="4" w:space="0" w:color="000000"/>
              <w:right w:val="single" w:sz="4" w:space="0" w:color="auto"/>
            </w:tcBorders>
            <w:shd w:val="clear" w:color="auto" w:fill="auto"/>
            <w:vAlign w:val="bottom"/>
            <w:hideMark/>
          </w:tcPr>
          <w:p w14:paraId="131A3C89" w14:textId="77777777" w:rsidR="00DB5725" w:rsidRPr="00594CF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Estimated no. people</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7091025F" w14:textId="77777777" w:rsidR="00DB5725" w:rsidRPr="00594CF5" w:rsidRDefault="00DB5725" w:rsidP="00D326D3">
            <w:pPr>
              <w:jc w:val="center"/>
              <w:rPr>
                <w:rFonts w:ascii="Calibri" w:hAnsi="Calibri"/>
                <w:bCs w:val="0"/>
                <w:color w:val="000000"/>
                <w:sz w:val="22"/>
                <w:szCs w:val="22"/>
                <w:lang w:eastAsia="en-GB"/>
              </w:rPr>
            </w:pPr>
          </w:p>
        </w:tc>
      </w:tr>
      <w:tr w:rsidR="00DB5725" w:rsidRPr="00594CF5" w14:paraId="3F5887AE" w14:textId="77777777" w:rsidTr="00D326D3">
        <w:trPr>
          <w:trHeight w:val="300"/>
        </w:trPr>
        <w:tc>
          <w:tcPr>
            <w:tcW w:w="2410" w:type="dxa"/>
            <w:tcBorders>
              <w:top w:val="nil"/>
              <w:bottom w:val="single" w:sz="4" w:space="0" w:color="auto"/>
              <w:right w:val="single" w:sz="4" w:space="0" w:color="auto"/>
            </w:tcBorders>
            <w:shd w:val="clear" w:color="auto" w:fill="auto"/>
            <w:noWrap/>
            <w:vAlign w:val="bottom"/>
            <w:hideMark/>
          </w:tcPr>
          <w:p w14:paraId="6D2CDD85" w14:textId="77777777" w:rsidR="00DB5725" w:rsidRPr="00594CF5" w:rsidRDefault="00DB5725" w:rsidP="00D326D3">
            <w:pP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930" w:type="dxa"/>
            <w:tcBorders>
              <w:top w:val="nil"/>
              <w:left w:val="nil"/>
              <w:bottom w:val="single" w:sz="4" w:space="0" w:color="auto"/>
              <w:right w:val="single" w:sz="4" w:space="0" w:color="auto"/>
            </w:tcBorders>
            <w:shd w:val="clear" w:color="auto" w:fill="auto"/>
            <w:noWrap/>
            <w:vAlign w:val="bottom"/>
          </w:tcPr>
          <w:p w14:paraId="6D3B1A85" w14:textId="77777777" w:rsidR="00DB5725" w:rsidRPr="00594CF5" w:rsidRDefault="00DB5725" w:rsidP="00D326D3">
            <w:pPr>
              <w:jc w:val="center"/>
              <w:rPr>
                <w:rFonts w:ascii="Calibri" w:hAnsi="Calibri"/>
                <w:bCs w:val="0"/>
                <w:color w:val="000000"/>
                <w:sz w:val="22"/>
                <w:szCs w:val="22"/>
                <w:lang w:eastAsia="en-GB"/>
              </w:rPr>
            </w:pPr>
          </w:p>
        </w:tc>
        <w:tc>
          <w:tcPr>
            <w:tcW w:w="749" w:type="dxa"/>
            <w:tcBorders>
              <w:top w:val="nil"/>
              <w:left w:val="nil"/>
              <w:bottom w:val="single" w:sz="4" w:space="0" w:color="auto"/>
              <w:right w:val="single" w:sz="4" w:space="0" w:color="auto"/>
            </w:tcBorders>
            <w:shd w:val="clear" w:color="auto" w:fill="auto"/>
            <w:noWrap/>
            <w:vAlign w:val="bottom"/>
            <w:hideMark/>
          </w:tcPr>
          <w:p w14:paraId="0F754D0A" w14:textId="77777777" w:rsidR="00DB572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Lunch</w:t>
            </w:r>
          </w:p>
          <w:p w14:paraId="221941B1" w14:textId="77777777" w:rsidR="00DB5725" w:rsidRPr="00594CF5" w:rsidRDefault="00DB5725" w:rsidP="00D326D3">
            <w:pPr>
              <w:jc w:val="center"/>
              <w:rPr>
                <w:rFonts w:ascii="Calibri" w:hAnsi="Calibri"/>
                <w:bCs w:val="0"/>
                <w:color w:val="000000"/>
                <w:sz w:val="22"/>
                <w:szCs w:val="22"/>
                <w:lang w:eastAsia="en-GB"/>
              </w:rPr>
            </w:pPr>
            <w:r>
              <w:rPr>
                <w:rFonts w:ascii="Calibri" w:hAnsi="Calibri"/>
                <w:bCs w:val="0"/>
                <w:color w:val="000000"/>
                <w:sz w:val="22"/>
                <w:szCs w:val="22"/>
                <w:lang w:eastAsia="en-GB"/>
              </w:rPr>
              <w:t>13-14</w:t>
            </w:r>
          </w:p>
        </w:tc>
        <w:tc>
          <w:tcPr>
            <w:tcW w:w="1146" w:type="dxa"/>
            <w:tcBorders>
              <w:top w:val="nil"/>
              <w:left w:val="nil"/>
              <w:bottom w:val="single" w:sz="4" w:space="0" w:color="auto"/>
              <w:right w:val="single" w:sz="4" w:space="0" w:color="auto"/>
            </w:tcBorders>
            <w:shd w:val="clear" w:color="auto" w:fill="auto"/>
            <w:noWrap/>
            <w:vAlign w:val="bottom"/>
            <w:hideMark/>
          </w:tcPr>
          <w:p w14:paraId="3DF9DA99" w14:textId="77777777" w:rsidR="00DB5725" w:rsidRPr="00594CF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1</w:t>
            </w:r>
            <w:r>
              <w:rPr>
                <w:rFonts w:ascii="Calibri" w:hAnsi="Calibri"/>
                <w:bCs w:val="0"/>
                <w:color w:val="000000"/>
                <w:sz w:val="22"/>
                <w:szCs w:val="22"/>
                <w:lang w:eastAsia="en-GB"/>
              </w:rPr>
              <w:t>4</w:t>
            </w:r>
            <w:r w:rsidRPr="00594CF5">
              <w:rPr>
                <w:rFonts w:ascii="Calibri" w:hAnsi="Calibri"/>
                <w:bCs w:val="0"/>
                <w:color w:val="000000"/>
                <w:sz w:val="22"/>
                <w:szCs w:val="22"/>
                <w:lang w:eastAsia="en-GB"/>
              </w:rPr>
              <w:t xml:space="preserve"> - 1</w:t>
            </w:r>
            <w:r>
              <w:rPr>
                <w:rFonts w:ascii="Calibri" w:hAnsi="Calibri"/>
                <w:bCs w:val="0"/>
                <w:color w:val="000000"/>
                <w:sz w:val="22"/>
                <w:szCs w:val="22"/>
                <w:lang w:eastAsia="en-GB"/>
              </w:rPr>
              <w:t>9</w:t>
            </w:r>
          </w:p>
        </w:tc>
        <w:tc>
          <w:tcPr>
            <w:tcW w:w="1002" w:type="dxa"/>
            <w:gridSpan w:val="2"/>
            <w:tcBorders>
              <w:top w:val="nil"/>
              <w:left w:val="nil"/>
              <w:bottom w:val="single" w:sz="4" w:space="0" w:color="auto"/>
              <w:right w:val="single" w:sz="4" w:space="0" w:color="auto"/>
            </w:tcBorders>
            <w:shd w:val="clear" w:color="auto" w:fill="auto"/>
            <w:noWrap/>
            <w:vAlign w:val="bottom"/>
            <w:hideMark/>
          </w:tcPr>
          <w:p w14:paraId="3543FB5F" w14:textId="77777777" w:rsidR="00DB5725" w:rsidRPr="00594CF5" w:rsidRDefault="00DB5725" w:rsidP="00D326D3">
            <w:pPr>
              <w:jc w:val="center"/>
              <w:rPr>
                <w:rFonts w:ascii="Calibri" w:hAnsi="Calibri"/>
                <w:bCs w:val="0"/>
                <w:color w:val="000000"/>
                <w:sz w:val="22"/>
                <w:szCs w:val="22"/>
                <w:lang w:eastAsia="en-GB"/>
              </w:rPr>
            </w:pPr>
            <w:r>
              <w:rPr>
                <w:rFonts w:ascii="Calibri" w:hAnsi="Calibri"/>
                <w:bCs w:val="0"/>
                <w:color w:val="000000"/>
                <w:sz w:val="22"/>
                <w:szCs w:val="22"/>
                <w:lang w:eastAsia="en-GB"/>
              </w:rPr>
              <w:t>9 - 14</w:t>
            </w:r>
          </w:p>
        </w:tc>
        <w:tc>
          <w:tcPr>
            <w:tcW w:w="709" w:type="dxa"/>
            <w:tcBorders>
              <w:top w:val="nil"/>
              <w:left w:val="nil"/>
              <w:bottom w:val="single" w:sz="4" w:space="0" w:color="auto"/>
              <w:right w:val="single" w:sz="4" w:space="0" w:color="auto"/>
            </w:tcBorders>
            <w:shd w:val="clear" w:color="auto" w:fill="auto"/>
            <w:noWrap/>
            <w:vAlign w:val="bottom"/>
          </w:tcPr>
          <w:p w14:paraId="0C0F328C" w14:textId="77777777" w:rsidR="00DB5725" w:rsidRPr="00594CF5" w:rsidRDefault="00DB5725" w:rsidP="00D326D3">
            <w:pPr>
              <w:jc w:val="center"/>
              <w:rPr>
                <w:rFonts w:ascii="Calibri" w:hAnsi="Calibri"/>
                <w:bCs w:val="0"/>
                <w:color w:val="000000"/>
                <w:sz w:val="22"/>
                <w:szCs w:val="22"/>
                <w:lang w:eastAsia="en-GB"/>
              </w:rPr>
            </w:pPr>
          </w:p>
        </w:tc>
        <w:tc>
          <w:tcPr>
            <w:tcW w:w="851" w:type="dxa"/>
            <w:tcBorders>
              <w:top w:val="nil"/>
              <w:left w:val="nil"/>
              <w:bottom w:val="single" w:sz="4" w:space="0" w:color="auto"/>
              <w:right w:val="single" w:sz="4" w:space="0" w:color="auto"/>
            </w:tcBorders>
            <w:shd w:val="clear" w:color="auto" w:fill="auto"/>
            <w:noWrap/>
            <w:vAlign w:val="bottom"/>
          </w:tcPr>
          <w:p w14:paraId="3E12DFD4" w14:textId="77777777" w:rsidR="00DB5725" w:rsidRPr="00594CF5" w:rsidRDefault="00DB5725" w:rsidP="00D326D3">
            <w:pPr>
              <w:jc w:val="center"/>
              <w:rPr>
                <w:rFonts w:ascii="Calibri" w:hAnsi="Calibri"/>
                <w:bCs w:val="0"/>
                <w:color w:val="000000"/>
                <w:sz w:val="22"/>
                <w:szCs w:val="22"/>
                <w:lang w:eastAsia="en-GB"/>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14:paraId="75219FFB" w14:textId="77777777" w:rsidR="00DB5725" w:rsidRPr="00594CF5" w:rsidRDefault="00DB5725" w:rsidP="00D326D3">
            <w:pPr>
              <w:jc w:val="center"/>
              <w:rPr>
                <w:rFonts w:ascii="Calibri" w:hAnsi="Calibri"/>
                <w:bCs w:val="0"/>
                <w:color w:val="000000"/>
                <w:sz w:val="22"/>
                <w:szCs w:val="22"/>
                <w:lang w:eastAsia="en-GB"/>
              </w:rPr>
            </w:pPr>
            <w:r>
              <w:rPr>
                <w:rFonts w:ascii="Calibri" w:hAnsi="Calibri"/>
                <w:bCs w:val="0"/>
                <w:color w:val="000000"/>
                <w:sz w:val="22"/>
                <w:szCs w:val="22"/>
                <w:lang w:eastAsia="en-GB"/>
              </w:rPr>
              <w:t>9 - 18</w:t>
            </w:r>
          </w:p>
        </w:tc>
        <w:tc>
          <w:tcPr>
            <w:tcW w:w="1276" w:type="dxa"/>
            <w:gridSpan w:val="3"/>
            <w:tcBorders>
              <w:top w:val="single" w:sz="4" w:space="0" w:color="auto"/>
              <w:left w:val="single" w:sz="4" w:space="0" w:color="auto"/>
              <w:bottom w:val="single" w:sz="4" w:space="0" w:color="000000"/>
              <w:right w:val="single" w:sz="4" w:space="0" w:color="auto"/>
            </w:tcBorders>
            <w:vAlign w:val="center"/>
            <w:hideMark/>
          </w:tcPr>
          <w:p w14:paraId="26034377" w14:textId="77777777" w:rsidR="00DB5725" w:rsidRPr="00594CF5" w:rsidRDefault="00DB5725" w:rsidP="00D326D3">
            <w:pPr>
              <w:rPr>
                <w:rFonts w:ascii="Calibri" w:hAnsi="Calibri"/>
                <w:bCs w:val="0"/>
                <w:color w:val="000000"/>
                <w:sz w:val="22"/>
                <w:szCs w:val="22"/>
                <w:lang w:eastAsia="en-GB"/>
              </w:rPr>
            </w:pPr>
          </w:p>
        </w:tc>
        <w:tc>
          <w:tcPr>
            <w:tcW w:w="2126" w:type="dxa"/>
            <w:tcBorders>
              <w:top w:val="single" w:sz="4" w:space="0" w:color="auto"/>
              <w:left w:val="single" w:sz="4" w:space="0" w:color="auto"/>
              <w:bottom w:val="single" w:sz="4" w:space="0" w:color="000000"/>
              <w:right w:val="single" w:sz="4" w:space="0" w:color="auto"/>
            </w:tcBorders>
            <w:vAlign w:val="center"/>
            <w:hideMark/>
          </w:tcPr>
          <w:p w14:paraId="663FF9A1" w14:textId="77777777" w:rsidR="00DB5725" w:rsidRPr="00594CF5" w:rsidRDefault="00DB5725" w:rsidP="00D326D3">
            <w:pPr>
              <w:rPr>
                <w:rFonts w:ascii="Calibri" w:hAnsi="Calibri"/>
                <w:bCs w:val="0"/>
                <w:color w:val="000000"/>
                <w:sz w:val="22"/>
                <w:szCs w:val="22"/>
                <w:lang w:eastAsia="en-GB"/>
              </w:rPr>
            </w:pPr>
            <w:r>
              <w:rPr>
                <w:rFonts w:ascii="Calibri" w:hAnsi="Calibri"/>
                <w:bCs w:val="0"/>
                <w:color w:val="000000"/>
                <w:sz w:val="22"/>
                <w:szCs w:val="22"/>
                <w:lang w:eastAsia="en-GB"/>
              </w:rPr>
              <w:t>Location</w:t>
            </w:r>
          </w:p>
        </w:tc>
      </w:tr>
      <w:tr w:rsidR="00DB5725" w:rsidRPr="00594CF5" w14:paraId="7642629A" w14:textId="77777777" w:rsidTr="00D326D3">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59F128" w14:textId="77777777" w:rsidR="00DB5725" w:rsidRPr="00594CF5" w:rsidRDefault="00DB5725" w:rsidP="00D326D3">
            <w:pPr>
              <w:rPr>
                <w:rFonts w:ascii="Calibri" w:hAnsi="Calibri"/>
                <w:bCs w:val="0"/>
                <w:color w:val="000000"/>
                <w:sz w:val="22"/>
                <w:szCs w:val="22"/>
                <w:lang w:eastAsia="en-GB"/>
              </w:rPr>
            </w:pPr>
            <w:r w:rsidRPr="00594CF5">
              <w:rPr>
                <w:rFonts w:ascii="Calibri" w:hAnsi="Calibri"/>
                <w:bCs w:val="0"/>
                <w:color w:val="000000"/>
                <w:sz w:val="22"/>
                <w:szCs w:val="22"/>
                <w:lang w:eastAsia="en-GB"/>
              </w:rPr>
              <w:t>Solar Keymark Network</w:t>
            </w:r>
          </w:p>
        </w:tc>
        <w:tc>
          <w:tcPr>
            <w:tcW w:w="930" w:type="dxa"/>
            <w:tcBorders>
              <w:top w:val="nil"/>
              <w:left w:val="nil"/>
              <w:bottom w:val="single" w:sz="4" w:space="0" w:color="auto"/>
              <w:right w:val="single" w:sz="4" w:space="0" w:color="auto"/>
            </w:tcBorders>
            <w:shd w:val="clear" w:color="auto" w:fill="auto"/>
            <w:noWrap/>
            <w:vAlign w:val="bottom"/>
            <w:hideMark/>
          </w:tcPr>
          <w:p w14:paraId="0F85684C" w14:textId="77777777" w:rsidR="00DB5725" w:rsidRPr="00594CF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749" w:type="dxa"/>
            <w:tcBorders>
              <w:top w:val="nil"/>
              <w:left w:val="nil"/>
              <w:bottom w:val="single" w:sz="4" w:space="0" w:color="auto"/>
              <w:right w:val="single" w:sz="4" w:space="0" w:color="auto"/>
            </w:tcBorders>
            <w:shd w:val="clear" w:color="auto" w:fill="auto"/>
            <w:noWrap/>
            <w:vAlign w:val="bottom"/>
            <w:hideMark/>
          </w:tcPr>
          <w:p w14:paraId="0BFEDA25" w14:textId="77777777" w:rsidR="00DB5725" w:rsidRPr="00594CF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r>
              <w:rPr>
                <w:rFonts w:ascii="Calibri" w:hAnsi="Calibri"/>
                <w:bCs w:val="0"/>
                <w:color w:val="000000"/>
                <w:sz w:val="22"/>
                <w:szCs w:val="22"/>
                <w:lang w:eastAsia="en-GB"/>
              </w:rPr>
              <w:t>x</w:t>
            </w:r>
          </w:p>
        </w:tc>
        <w:tc>
          <w:tcPr>
            <w:tcW w:w="1146" w:type="dxa"/>
            <w:tcBorders>
              <w:top w:val="nil"/>
              <w:left w:val="nil"/>
              <w:bottom w:val="single" w:sz="4" w:space="0" w:color="auto"/>
              <w:right w:val="single" w:sz="4" w:space="0" w:color="auto"/>
            </w:tcBorders>
            <w:shd w:val="clear" w:color="auto" w:fill="auto"/>
            <w:noWrap/>
            <w:vAlign w:val="bottom"/>
            <w:hideMark/>
          </w:tcPr>
          <w:p w14:paraId="4B036933" w14:textId="77777777" w:rsidR="00DB5725" w:rsidRPr="00594CF5" w:rsidRDefault="00DB5725" w:rsidP="00D326D3">
            <w:pPr>
              <w:jc w:val="center"/>
              <w:rPr>
                <w:rFonts w:ascii="Calibri" w:hAnsi="Calibri"/>
                <w:bCs w:val="0"/>
                <w:color w:val="000000"/>
                <w:sz w:val="22"/>
                <w:szCs w:val="22"/>
                <w:lang w:eastAsia="en-GB"/>
              </w:rPr>
            </w:pPr>
            <w:r>
              <w:rPr>
                <w:rFonts w:ascii="Calibri" w:hAnsi="Calibri"/>
                <w:bCs w:val="0"/>
                <w:color w:val="000000"/>
                <w:sz w:val="22"/>
                <w:szCs w:val="22"/>
                <w:lang w:eastAsia="en-GB"/>
              </w:rPr>
              <w:t>x</w:t>
            </w:r>
          </w:p>
        </w:tc>
        <w:tc>
          <w:tcPr>
            <w:tcW w:w="1002" w:type="dxa"/>
            <w:gridSpan w:val="2"/>
            <w:tcBorders>
              <w:top w:val="nil"/>
              <w:left w:val="nil"/>
              <w:bottom w:val="single" w:sz="4" w:space="0" w:color="auto"/>
              <w:right w:val="single" w:sz="4" w:space="0" w:color="auto"/>
            </w:tcBorders>
            <w:shd w:val="clear" w:color="auto" w:fill="auto"/>
            <w:noWrap/>
            <w:vAlign w:val="bottom"/>
            <w:hideMark/>
          </w:tcPr>
          <w:p w14:paraId="5CE7A65D" w14:textId="77777777" w:rsidR="00DB5725" w:rsidRPr="00594CF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r>
              <w:rPr>
                <w:rFonts w:ascii="Calibri" w:hAnsi="Calibri"/>
                <w:bCs w:val="0"/>
                <w:color w:val="000000"/>
                <w:sz w:val="22"/>
                <w:szCs w:val="22"/>
                <w:lang w:eastAsia="en-GB"/>
              </w:rPr>
              <w:t>x</w:t>
            </w:r>
          </w:p>
        </w:tc>
        <w:tc>
          <w:tcPr>
            <w:tcW w:w="709" w:type="dxa"/>
            <w:tcBorders>
              <w:top w:val="nil"/>
              <w:left w:val="nil"/>
              <w:bottom w:val="single" w:sz="4" w:space="0" w:color="auto"/>
              <w:right w:val="single" w:sz="4" w:space="0" w:color="auto"/>
            </w:tcBorders>
            <w:shd w:val="clear" w:color="auto" w:fill="auto"/>
            <w:noWrap/>
            <w:vAlign w:val="bottom"/>
            <w:hideMark/>
          </w:tcPr>
          <w:p w14:paraId="3DE619A6" w14:textId="77777777" w:rsidR="00DB5725" w:rsidRPr="00594CF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F72C34E" w14:textId="77777777" w:rsidR="00DB5725" w:rsidRPr="00594CF5" w:rsidRDefault="00DB5725" w:rsidP="00D326D3">
            <w:pPr>
              <w:jc w:val="center"/>
              <w:rPr>
                <w:rFonts w:ascii="Calibri" w:hAnsi="Calibri"/>
                <w:bCs w:val="0"/>
                <w:color w:val="000000"/>
                <w:sz w:val="22"/>
                <w:szCs w:val="22"/>
                <w:lang w:eastAsia="en-GB"/>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14:paraId="30BB648C" w14:textId="77777777" w:rsidR="00DB5725" w:rsidRPr="00594CF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200D2734" w14:textId="77777777" w:rsidR="00DB5725" w:rsidRPr="00594CF5" w:rsidRDefault="00DB5725" w:rsidP="00D326D3">
            <w:pPr>
              <w:jc w:val="center"/>
              <w:rPr>
                <w:rFonts w:ascii="Calibri" w:hAnsi="Calibri"/>
                <w:bCs w:val="0"/>
                <w:color w:val="000000"/>
                <w:sz w:val="22"/>
                <w:szCs w:val="22"/>
                <w:lang w:eastAsia="en-GB"/>
              </w:rPr>
            </w:pPr>
            <w:r>
              <w:rPr>
                <w:rFonts w:ascii="Calibri" w:hAnsi="Calibri"/>
                <w:bCs w:val="0"/>
                <w:color w:val="000000"/>
                <w:sz w:val="22"/>
                <w:szCs w:val="22"/>
                <w:lang w:eastAsia="en-GB"/>
              </w:rPr>
              <w:t>40</w:t>
            </w:r>
          </w:p>
        </w:tc>
        <w:tc>
          <w:tcPr>
            <w:tcW w:w="2126" w:type="dxa"/>
            <w:tcBorders>
              <w:top w:val="nil"/>
              <w:left w:val="nil"/>
              <w:bottom w:val="single" w:sz="4" w:space="0" w:color="auto"/>
              <w:right w:val="single" w:sz="4" w:space="0" w:color="auto"/>
            </w:tcBorders>
            <w:shd w:val="clear" w:color="auto" w:fill="auto"/>
            <w:noWrap/>
            <w:vAlign w:val="bottom"/>
            <w:hideMark/>
          </w:tcPr>
          <w:p w14:paraId="33A5AF49" w14:textId="77777777" w:rsidR="00DB5725" w:rsidRPr="00594CF5" w:rsidRDefault="00DB5725" w:rsidP="00D326D3">
            <w:pPr>
              <w:rPr>
                <w:rFonts w:ascii="Calibri" w:hAnsi="Calibri"/>
                <w:bCs w:val="0"/>
                <w:color w:val="000000"/>
                <w:sz w:val="22"/>
                <w:szCs w:val="22"/>
                <w:lang w:eastAsia="en-GB"/>
              </w:rPr>
            </w:pPr>
            <w:r w:rsidRPr="00B26FB3">
              <w:rPr>
                <w:rFonts w:ascii="Calibri" w:hAnsi="Calibri"/>
                <w:bCs w:val="0"/>
                <w:color w:val="000000"/>
                <w:sz w:val="22"/>
                <w:szCs w:val="22"/>
                <w:lang w:eastAsia="en-GB"/>
              </w:rPr>
              <w:t>Lordos Beach Hotel</w:t>
            </w:r>
          </w:p>
        </w:tc>
      </w:tr>
      <w:tr w:rsidR="00DB5725" w:rsidRPr="00594CF5" w14:paraId="49A1DB6F" w14:textId="77777777" w:rsidTr="00D326D3">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CD9B0A" w14:textId="77777777" w:rsidR="00DB5725" w:rsidRPr="00594CF5" w:rsidRDefault="00DB5725" w:rsidP="00D326D3">
            <w:pPr>
              <w:rPr>
                <w:rFonts w:ascii="Calibri" w:hAnsi="Calibri"/>
                <w:bCs w:val="0"/>
                <w:color w:val="000000"/>
                <w:sz w:val="22"/>
                <w:szCs w:val="22"/>
                <w:lang w:eastAsia="en-GB"/>
              </w:rPr>
            </w:pPr>
            <w:r w:rsidRPr="00594CF5">
              <w:rPr>
                <w:rFonts w:ascii="Calibri" w:hAnsi="Calibri"/>
                <w:bCs w:val="0"/>
                <w:color w:val="000000"/>
                <w:sz w:val="22"/>
                <w:szCs w:val="22"/>
                <w:lang w:eastAsia="en-GB"/>
              </w:rPr>
              <w:t> </w:t>
            </w:r>
            <w:r>
              <w:rPr>
                <w:rFonts w:ascii="Calibri" w:hAnsi="Calibri"/>
                <w:bCs w:val="0"/>
                <w:color w:val="000000"/>
                <w:sz w:val="22"/>
                <w:szCs w:val="22"/>
                <w:lang w:eastAsia="en-GB"/>
              </w:rPr>
              <w:t>CEN/TC312</w:t>
            </w:r>
          </w:p>
        </w:tc>
        <w:tc>
          <w:tcPr>
            <w:tcW w:w="930" w:type="dxa"/>
            <w:tcBorders>
              <w:top w:val="nil"/>
              <w:left w:val="nil"/>
              <w:bottom w:val="single" w:sz="4" w:space="0" w:color="auto"/>
              <w:right w:val="single" w:sz="4" w:space="0" w:color="auto"/>
            </w:tcBorders>
            <w:shd w:val="clear" w:color="auto" w:fill="auto"/>
            <w:noWrap/>
            <w:vAlign w:val="bottom"/>
            <w:hideMark/>
          </w:tcPr>
          <w:p w14:paraId="49C1BA74" w14:textId="77777777" w:rsidR="00DB5725" w:rsidRPr="00594CF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749" w:type="dxa"/>
            <w:tcBorders>
              <w:top w:val="nil"/>
              <w:left w:val="nil"/>
              <w:bottom w:val="single" w:sz="4" w:space="0" w:color="auto"/>
              <w:right w:val="single" w:sz="4" w:space="0" w:color="auto"/>
            </w:tcBorders>
            <w:shd w:val="clear" w:color="auto" w:fill="auto"/>
            <w:noWrap/>
            <w:vAlign w:val="bottom"/>
            <w:hideMark/>
          </w:tcPr>
          <w:p w14:paraId="281ADCAB" w14:textId="77777777" w:rsidR="00DB5725" w:rsidRPr="00594CF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146" w:type="dxa"/>
            <w:tcBorders>
              <w:top w:val="nil"/>
              <w:left w:val="nil"/>
              <w:bottom w:val="single" w:sz="4" w:space="0" w:color="auto"/>
              <w:right w:val="single" w:sz="4" w:space="0" w:color="auto"/>
            </w:tcBorders>
            <w:shd w:val="clear" w:color="auto" w:fill="auto"/>
            <w:noWrap/>
            <w:vAlign w:val="bottom"/>
            <w:hideMark/>
          </w:tcPr>
          <w:p w14:paraId="29904E82" w14:textId="77777777" w:rsidR="00DB5725" w:rsidRPr="00594CF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02" w:type="dxa"/>
            <w:gridSpan w:val="2"/>
            <w:tcBorders>
              <w:top w:val="nil"/>
              <w:left w:val="nil"/>
              <w:bottom w:val="single" w:sz="4" w:space="0" w:color="auto"/>
              <w:right w:val="single" w:sz="4" w:space="0" w:color="auto"/>
            </w:tcBorders>
            <w:shd w:val="clear" w:color="auto" w:fill="auto"/>
            <w:noWrap/>
            <w:vAlign w:val="bottom"/>
            <w:hideMark/>
          </w:tcPr>
          <w:p w14:paraId="2020A885" w14:textId="77777777" w:rsidR="00DB5725" w:rsidRPr="00594CF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1FEDC13F" w14:textId="77777777" w:rsidR="00DB5725" w:rsidRPr="00594CF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7F1B59EF" w14:textId="77777777" w:rsidR="00DB5725" w:rsidRPr="00594CF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14:paraId="57563409" w14:textId="77777777" w:rsidR="00DB5725" w:rsidRPr="00594CF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r>
              <w:rPr>
                <w:rFonts w:ascii="Calibri" w:hAnsi="Calibri"/>
                <w:bCs w:val="0"/>
                <w:color w:val="000000"/>
                <w:sz w:val="22"/>
                <w:szCs w:val="22"/>
                <w:lang w:eastAsia="en-GB"/>
              </w:rPr>
              <w:t>x</w:t>
            </w:r>
          </w:p>
        </w:tc>
        <w:tc>
          <w:tcPr>
            <w:tcW w:w="1276" w:type="dxa"/>
            <w:gridSpan w:val="3"/>
            <w:tcBorders>
              <w:top w:val="nil"/>
              <w:left w:val="nil"/>
              <w:bottom w:val="single" w:sz="4" w:space="0" w:color="auto"/>
              <w:right w:val="single" w:sz="4" w:space="0" w:color="auto"/>
            </w:tcBorders>
            <w:shd w:val="clear" w:color="auto" w:fill="auto"/>
            <w:noWrap/>
            <w:vAlign w:val="bottom"/>
            <w:hideMark/>
          </w:tcPr>
          <w:p w14:paraId="2117342F" w14:textId="77777777" w:rsidR="00DB5725" w:rsidRPr="00594CF5" w:rsidRDefault="00DB5725" w:rsidP="00D326D3">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1239ACAB" w14:textId="77777777" w:rsidR="00DB5725" w:rsidRPr="00594CF5" w:rsidRDefault="00DB5725" w:rsidP="00D326D3">
            <w:pPr>
              <w:rPr>
                <w:rFonts w:ascii="Calibri" w:hAnsi="Calibri"/>
                <w:bCs w:val="0"/>
                <w:color w:val="000000"/>
                <w:sz w:val="22"/>
                <w:szCs w:val="22"/>
                <w:lang w:eastAsia="en-GB"/>
              </w:rPr>
            </w:pPr>
            <w:r w:rsidRPr="00B26FB3">
              <w:rPr>
                <w:rFonts w:ascii="Calibri" w:hAnsi="Calibri"/>
                <w:bCs w:val="0"/>
                <w:color w:val="000000"/>
                <w:sz w:val="22"/>
                <w:szCs w:val="22"/>
                <w:lang w:eastAsia="en-GB"/>
              </w:rPr>
              <w:t>Lordos Beach Hotel</w:t>
            </w:r>
          </w:p>
        </w:tc>
      </w:tr>
      <w:tr w:rsidR="00DB5725" w:rsidRPr="00594CF5" w14:paraId="783D8490" w14:textId="77777777" w:rsidTr="00D326D3">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tcPr>
          <w:p w14:paraId="616C1DD2" w14:textId="77777777" w:rsidR="00DB5725" w:rsidRPr="00594CF5" w:rsidRDefault="00DB5725" w:rsidP="00D326D3">
            <w:pPr>
              <w:rPr>
                <w:rFonts w:ascii="Calibri" w:hAnsi="Calibri"/>
                <w:bCs w:val="0"/>
                <w:color w:val="000000"/>
                <w:sz w:val="22"/>
                <w:szCs w:val="22"/>
                <w:lang w:eastAsia="en-GB"/>
              </w:rPr>
            </w:pPr>
          </w:p>
        </w:tc>
        <w:tc>
          <w:tcPr>
            <w:tcW w:w="930" w:type="dxa"/>
            <w:tcBorders>
              <w:top w:val="nil"/>
              <w:left w:val="nil"/>
              <w:bottom w:val="single" w:sz="4" w:space="0" w:color="auto"/>
              <w:right w:val="single" w:sz="4" w:space="0" w:color="auto"/>
            </w:tcBorders>
            <w:shd w:val="clear" w:color="auto" w:fill="auto"/>
            <w:noWrap/>
            <w:vAlign w:val="bottom"/>
          </w:tcPr>
          <w:p w14:paraId="0BC0DBBB" w14:textId="77777777" w:rsidR="00DB5725" w:rsidRPr="00594CF5" w:rsidRDefault="00DB5725" w:rsidP="00D326D3">
            <w:pPr>
              <w:jc w:val="center"/>
              <w:rPr>
                <w:rFonts w:ascii="Calibri" w:hAnsi="Calibri"/>
                <w:bCs w:val="0"/>
                <w:color w:val="000000"/>
                <w:sz w:val="22"/>
                <w:szCs w:val="22"/>
                <w:lang w:eastAsia="en-GB"/>
              </w:rPr>
            </w:pPr>
          </w:p>
        </w:tc>
        <w:tc>
          <w:tcPr>
            <w:tcW w:w="749" w:type="dxa"/>
            <w:tcBorders>
              <w:top w:val="nil"/>
              <w:left w:val="nil"/>
              <w:bottom w:val="single" w:sz="4" w:space="0" w:color="auto"/>
              <w:right w:val="single" w:sz="4" w:space="0" w:color="auto"/>
            </w:tcBorders>
            <w:shd w:val="clear" w:color="auto" w:fill="auto"/>
            <w:noWrap/>
            <w:vAlign w:val="bottom"/>
          </w:tcPr>
          <w:p w14:paraId="00BA51A1" w14:textId="77777777" w:rsidR="00DB5725" w:rsidRPr="00594CF5" w:rsidRDefault="00DB5725" w:rsidP="00D326D3">
            <w:pPr>
              <w:jc w:val="center"/>
              <w:rPr>
                <w:rFonts w:ascii="Calibri" w:hAnsi="Calibri"/>
                <w:bCs w:val="0"/>
                <w:color w:val="000000"/>
                <w:sz w:val="22"/>
                <w:szCs w:val="22"/>
                <w:lang w:eastAsia="en-GB"/>
              </w:rPr>
            </w:pPr>
          </w:p>
        </w:tc>
        <w:tc>
          <w:tcPr>
            <w:tcW w:w="1146" w:type="dxa"/>
            <w:tcBorders>
              <w:top w:val="nil"/>
              <w:left w:val="nil"/>
              <w:bottom w:val="single" w:sz="4" w:space="0" w:color="auto"/>
              <w:right w:val="single" w:sz="4" w:space="0" w:color="auto"/>
            </w:tcBorders>
            <w:shd w:val="clear" w:color="auto" w:fill="auto"/>
            <w:noWrap/>
            <w:vAlign w:val="bottom"/>
          </w:tcPr>
          <w:p w14:paraId="06DA45EA" w14:textId="77777777" w:rsidR="00DB5725" w:rsidRPr="00594CF5" w:rsidRDefault="00DB5725" w:rsidP="00D326D3">
            <w:pPr>
              <w:jc w:val="center"/>
              <w:rPr>
                <w:rFonts w:ascii="Calibri" w:hAnsi="Calibri"/>
                <w:bCs w:val="0"/>
                <w:color w:val="000000"/>
                <w:sz w:val="22"/>
                <w:szCs w:val="22"/>
                <w:lang w:eastAsia="en-GB"/>
              </w:rPr>
            </w:pPr>
          </w:p>
        </w:tc>
        <w:tc>
          <w:tcPr>
            <w:tcW w:w="1002" w:type="dxa"/>
            <w:gridSpan w:val="2"/>
            <w:tcBorders>
              <w:top w:val="nil"/>
              <w:left w:val="nil"/>
              <w:bottom w:val="single" w:sz="4" w:space="0" w:color="auto"/>
              <w:right w:val="single" w:sz="4" w:space="0" w:color="auto"/>
            </w:tcBorders>
            <w:shd w:val="clear" w:color="auto" w:fill="auto"/>
            <w:noWrap/>
            <w:vAlign w:val="bottom"/>
          </w:tcPr>
          <w:p w14:paraId="7EB8CCDD" w14:textId="77777777" w:rsidR="00DB5725" w:rsidRPr="00594CF5" w:rsidRDefault="00DB5725" w:rsidP="00D326D3">
            <w:pPr>
              <w:jc w:val="center"/>
              <w:rPr>
                <w:rFonts w:ascii="Calibri" w:hAnsi="Calibri"/>
                <w:bCs w:val="0"/>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vAlign w:val="bottom"/>
          </w:tcPr>
          <w:p w14:paraId="12984219" w14:textId="77777777" w:rsidR="00DB5725" w:rsidRPr="00594CF5" w:rsidRDefault="00DB5725" w:rsidP="00D326D3">
            <w:pPr>
              <w:jc w:val="center"/>
              <w:rPr>
                <w:rFonts w:ascii="Calibri" w:hAnsi="Calibri"/>
                <w:bCs w:val="0"/>
                <w:color w:val="000000"/>
                <w:sz w:val="22"/>
                <w:szCs w:val="22"/>
                <w:lang w:eastAsia="en-GB"/>
              </w:rPr>
            </w:pPr>
          </w:p>
        </w:tc>
        <w:tc>
          <w:tcPr>
            <w:tcW w:w="851" w:type="dxa"/>
            <w:tcBorders>
              <w:top w:val="nil"/>
              <w:left w:val="nil"/>
              <w:bottom w:val="single" w:sz="4" w:space="0" w:color="auto"/>
              <w:right w:val="single" w:sz="4" w:space="0" w:color="auto"/>
            </w:tcBorders>
            <w:shd w:val="clear" w:color="auto" w:fill="auto"/>
            <w:noWrap/>
            <w:vAlign w:val="bottom"/>
          </w:tcPr>
          <w:p w14:paraId="762C6211" w14:textId="77777777" w:rsidR="00DB5725" w:rsidRPr="00594CF5" w:rsidRDefault="00DB5725" w:rsidP="00D326D3">
            <w:pPr>
              <w:jc w:val="center"/>
              <w:rPr>
                <w:rFonts w:ascii="Calibri" w:hAnsi="Calibri"/>
                <w:bCs w:val="0"/>
                <w:color w:val="000000"/>
                <w:sz w:val="22"/>
                <w:szCs w:val="22"/>
                <w:lang w:eastAsia="en-GB"/>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1FBB0DBB" w14:textId="77777777" w:rsidR="00DB5725" w:rsidRPr="00594CF5" w:rsidRDefault="00DB5725" w:rsidP="00D326D3">
            <w:pPr>
              <w:jc w:val="center"/>
              <w:rPr>
                <w:rFonts w:ascii="Calibri" w:hAnsi="Calibri"/>
                <w:bCs w:val="0"/>
                <w:color w:val="000000"/>
                <w:sz w:val="22"/>
                <w:szCs w:val="22"/>
                <w:lang w:eastAsia="en-GB"/>
              </w:rPr>
            </w:pPr>
          </w:p>
        </w:tc>
        <w:tc>
          <w:tcPr>
            <w:tcW w:w="1276" w:type="dxa"/>
            <w:gridSpan w:val="3"/>
            <w:tcBorders>
              <w:top w:val="nil"/>
              <w:left w:val="nil"/>
              <w:bottom w:val="single" w:sz="4" w:space="0" w:color="auto"/>
              <w:right w:val="single" w:sz="4" w:space="0" w:color="auto"/>
            </w:tcBorders>
            <w:shd w:val="clear" w:color="auto" w:fill="auto"/>
            <w:noWrap/>
            <w:vAlign w:val="bottom"/>
          </w:tcPr>
          <w:p w14:paraId="660A739B" w14:textId="77777777" w:rsidR="00DB5725" w:rsidRPr="00594CF5" w:rsidRDefault="00DB5725" w:rsidP="00D326D3">
            <w:pPr>
              <w:jc w:val="center"/>
              <w:rPr>
                <w:rFonts w:ascii="Calibri" w:hAnsi="Calibri"/>
                <w:bCs w:val="0"/>
                <w:color w:val="000000"/>
                <w:sz w:val="22"/>
                <w:szCs w:val="22"/>
                <w:lang w:eastAsia="en-GB"/>
              </w:rPr>
            </w:pPr>
          </w:p>
        </w:tc>
        <w:tc>
          <w:tcPr>
            <w:tcW w:w="2126" w:type="dxa"/>
            <w:tcBorders>
              <w:top w:val="nil"/>
              <w:left w:val="nil"/>
              <w:bottom w:val="single" w:sz="4" w:space="0" w:color="auto"/>
              <w:right w:val="single" w:sz="4" w:space="0" w:color="auto"/>
            </w:tcBorders>
            <w:shd w:val="clear" w:color="auto" w:fill="auto"/>
            <w:noWrap/>
            <w:vAlign w:val="bottom"/>
          </w:tcPr>
          <w:p w14:paraId="3A01F5BF" w14:textId="77777777" w:rsidR="00DB5725" w:rsidRPr="00594CF5" w:rsidRDefault="00DB5725" w:rsidP="00D326D3">
            <w:pPr>
              <w:rPr>
                <w:rFonts w:ascii="Calibri" w:hAnsi="Calibri"/>
                <w:bCs w:val="0"/>
                <w:color w:val="000000"/>
                <w:sz w:val="22"/>
                <w:szCs w:val="22"/>
                <w:lang w:eastAsia="en-GB"/>
              </w:rPr>
            </w:pPr>
          </w:p>
        </w:tc>
      </w:tr>
      <w:tr w:rsidR="00DB5725" w:rsidRPr="00594CF5" w14:paraId="295E42BD" w14:textId="77777777" w:rsidTr="00D326D3">
        <w:trPr>
          <w:trHeight w:val="300"/>
        </w:trPr>
        <w:tc>
          <w:tcPr>
            <w:tcW w:w="2410" w:type="dxa"/>
            <w:tcBorders>
              <w:top w:val="nil"/>
              <w:left w:val="nil"/>
              <w:bottom w:val="nil"/>
              <w:right w:val="nil"/>
            </w:tcBorders>
            <w:shd w:val="clear" w:color="auto" w:fill="auto"/>
            <w:noWrap/>
            <w:vAlign w:val="bottom"/>
            <w:hideMark/>
          </w:tcPr>
          <w:p w14:paraId="6B1382E5" w14:textId="77777777" w:rsidR="00DB5725" w:rsidRPr="00594CF5" w:rsidRDefault="00DB5725" w:rsidP="00D326D3">
            <w:pPr>
              <w:rPr>
                <w:rFonts w:ascii="Calibri" w:hAnsi="Calibri"/>
                <w:bCs w:val="0"/>
                <w:color w:val="000000"/>
                <w:sz w:val="22"/>
                <w:szCs w:val="22"/>
                <w:lang w:eastAsia="en-GB"/>
              </w:rPr>
            </w:pPr>
          </w:p>
        </w:tc>
        <w:tc>
          <w:tcPr>
            <w:tcW w:w="930" w:type="dxa"/>
            <w:tcBorders>
              <w:top w:val="nil"/>
              <w:left w:val="nil"/>
              <w:bottom w:val="nil"/>
              <w:right w:val="nil"/>
            </w:tcBorders>
            <w:shd w:val="clear" w:color="auto" w:fill="auto"/>
            <w:noWrap/>
            <w:vAlign w:val="bottom"/>
            <w:hideMark/>
          </w:tcPr>
          <w:p w14:paraId="66916B53" w14:textId="77777777" w:rsidR="00DB5725" w:rsidRPr="00594CF5" w:rsidRDefault="00DB5725" w:rsidP="00D326D3">
            <w:pPr>
              <w:rPr>
                <w:rFonts w:ascii="Times New Roman" w:hAnsi="Times New Roman"/>
                <w:bCs w:val="0"/>
                <w:lang w:eastAsia="en-GB"/>
              </w:rPr>
            </w:pPr>
          </w:p>
        </w:tc>
        <w:tc>
          <w:tcPr>
            <w:tcW w:w="749" w:type="dxa"/>
            <w:tcBorders>
              <w:top w:val="nil"/>
              <w:left w:val="nil"/>
              <w:bottom w:val="nil"/>
              <w:right w:val="nil"/>
            </w:tcBorders>
            <w:shd w:val="clear" w:color="auto" w:fill="auto"/>
            <w:noWrap/>
            <w:vAlign w:val="bottom"/>
            <w:hideMark/>
          </w:tcPr>
          <w:p w14:paraId="73CF2AC9" w14:textId="77777777" w:rsidR="00DB5725" w:rsidRPr="00594CF5" w:rsidRDefault="00DB5725" w:rsidP="00D326D3">
            <w:pPr>
              <w:rPr>
                <w:rFonts w:ascii="Times New Roman" w:hAnsi="Times New Roman"/>
                <w:bCs w:val="0"/>
                <w:lang w:eastAsia="en-GB"/>
              </w:rPr>
            </w:pPr>
          </w:p>
        </w:tc>
        <w:tc>
          <w:tcPr>
            <w:tcW w:w="1146" w:type="dxa"/>
            <w:tcBorders>
              <w:top w:val="nil"/>
              <w:left w:val="nil"/>
              <w:bottom w:val="nil"/>
              <w:right w:val="nil"/>
            </w:tcBorders>
            <w:shd w:val="clear" w:color="auto" w:fill="auto"/>
            <w:noWrap/>
            <w:vAlign w:val="bottom"/>
            <w:hideMark/>
          </w:tcPr>
          <w:p w14:paraId="6DA966D7" w14:textId="77777777" w:rsidR="00DB5725" w:rsidRPr="00594CF5" w:rsidRDefault="00DB5725" w:rsidP="00D326D3">
            <w:pPr>
              <w:rPr>
                <w:rFonts w:ascii="Times New Roman" w:hAnsi="Times New Roman"/>
                <w:bCs w:val="0"/>
                <w:lang w:eastAsia="en-GB"/>
              </w:rPr>
            </w:pPr>
          </w:p>
        </w:tc>
        <w:tc>
          <w:tcPr>
            <w:tcW w:w="784" w:type="dxa"/>
            <w:tcBorders>
              <w:top w:val="nil"/>
              <w:left w:val="nil"/>
              <w:bottom w:val="nil"/>
              <w:right w:val="nil"/>
            </w:tcBorders>
            <w:shd w:val="clear" w:color="auto" w:fill="auto"/>
            <w:noWrap/>
            <w:vAlign w:val="bottom"/>
            <w:hideMark/>
          </w:tcPr>
          <w:p w14:paraId="16DB2FD5" w14:textId="77777777" w:rsidR="00DB5725" w:rsidRPr="00594CF5" w:rsidRDefault="00DB5725" w:rsidP="00D326D3">
            <w:pPr>
              <w:rPr>
                <w:rFonts w:ascii="Times New Roman" w:hAnsi="Times New Roman"/>
                <w:bCs w:val="0"/>
                <w:lang w:eastAsia="en-GB"/>
              </w:rPr>
            </w:pPr>
          </w:p>
        </w:tc>
        <w:tc>
          <w:tcPr>
            <w:tcW w:w="927" w:type="dxa"/>
            <w:gridSpan w:val="2"/>
            <w:tcBorders>
              <w:top w:val="nil"/>
              <w:left w:val="nil"/>
              <w:bottom w:val="nil"/>
              <w:right w:val="nil"/>
            </w:tcBorders>
            <w:shd w:val="clear" w:color="auto" w:fill="auto"/>
            <w:noWrap/>
            <w:vAlign w:val="bottom"/>
            <w:hideMark/>
          </w:tcPr>
          <w:p w14:paraId="71C6BD3E" w14:textId="77777777" w:rsidR="00DB5725" w:rsidRPr="00594CF5" w:rsidRDefault="00DB5725" w:rsidP="00D326D3">
            <w:pPr>
              <w:rPr>
                <w:rFonts w:ascii="Times New Roman" w:hAnsi="Times New Roman"/>
                <w:bCs w:val="0"/>
                <w:lang w:eastAsia="en-GB"/>
              </w:rPr>
            </w:pPr>
          </w:p>
        </w:tc>
        <w:tc>
          <w:tcPr>
            <w:tcW w:w="1626" w:type="dxa"/>
            <w:gridSpan w:val="2"/>
            <w:tcBorders>
              <w:top w:val="nil"/>
              <w:left w:val="nil"/>
              <w:bottom w:val="nil"/>
              <w:right w:val="nil"/>
            </w:tcBorders>
            <w:shd w:val="clear" w:color="auto" w:fill="auto"/>
            <w:noWrap/>
            <w:vAlign w:val="bottom"/>
            <w:hideMark/>
          </w:tcPr>
          <w:p w14:paraId="7056DC92" w14:textId="77777777" w:rsidR="00DB5725" w:rsidRPr="00594CF5" w:rsidRDefault="00DB5725" w:rsidP="00D326D3">
            <w:pPr>
              <w:rPr>
                <w:rFonts w:ascii="Times New Roman" w:hAnsi="Times New Roman"/>
                <w:bCs w:val="0"/>
                <w:lang w:eastAsia="en-GB"/>
              </w:rPr>
            </w:pPr>
          </w:p>
        </w:tc>
        <w:tc>
          <w:tcPr>
            <w:tcW w:w="236" w:type="dxa"/>
            <w:tcBorders>
              <w:top w:val="nil"/>
              <w:left w:val="nil"/>
              <w:bottom w:val="nil"/>
              <w:right w:val="nil"/>
            </w:tcBorders>
            <w:shd w:val="clear" w:color="auto" w:fill="auto"/>
            <w:noWrap/>
            <w:vAlign w:val="bottom"/>
            <w:hideMark/>
          </w:tcPr>
          <w:p w14:paraId="4F58C05A" w14:textId="77777777" w:rsidR="00DB5725" w:rsidRPr="00594CF5" w:rsidRDefault="00DB5725" w:rsidP="00D326D3">
            <w:pPr>
              <w:rPr>
                <w:rFonts w:ascii="Times New Roman" w:hAnsi="Times New Roman"/>
                <w:bCs w:val="0"/>
                <w:lang w:eastAsia="en-GB"/>
              </w:rPr>
            </w:pPr>
          </w:p>
        </w:tc>
        <w:tc>
          <w:tcPr>
            <w:tcW w:w="1813" w:type="dxa"/>
            <w:gridSpan w:val="2"/>
            <w:tcBorders>
              <w:top w:val="nil"/>
              <w:left w:val="nil"/>
              <w:bottom w:val="nil"/>
              <w:right w:val="nil"/>
            </w:tcBorders>
            <w:shd w:val="clear" w:color="auto" w:fill="auto"/>
            <w:noWrap/>
            <w:vAlign w:val="bottom"/>
            <w:hideMark/>
          </w:tcPr>
          <w:p w14:paraId="1AD82B84" w14:textId="77777777" w:rsidR="00DB5725" w:rsidRPr="00594CF5" w:rsidRDefault="00DB5725" w:rsidP="00D326D3">
            <w:pPr>
              <w:rPr>
                <w:rFonts w:ascii="Times New Roman" w:hAnsi="Times New Roman"/>
                <w:bCs w:val="0"/>
                <w:lang w:eastAsia="en-GB"/>
              </w:rPr>
            </w:pPr>
          </w:p>
        </w:tc>
        <w:tc>
          <w:tcPr>
            <w:tcW w:w="236" w:type="dxa"/>
            <w:tcBorders>
              <w:top w:val="nil"/>
              <w:left w:val="nil"/>
              <w:bottom w:val="nil"/>
              <w:right w:val="nil"/>
            </w:tcBorders>
            <w:shd w:val="clear" w:color="auto" w:fill="auto"/>
            <w:noWrap/>
            <w:vAlign w:val="bottom"/>
            <w:hideMark/>
          </w:tcPr>
          <w:p w14:paraId="720A333A" w14:textId="77777777" w:rsidR="00DB5725" w:rsidRPr="00594CF5" w:rsidRDefault="00DB5725" w:rsidP="00D326D3">
            <w:pPr>
              <w:rPr>
                <w:rFonts w:ascii="Times New Roman" w:hAnsi="Times New Roman"/>
                <w:bCs w:val="0"/>
                <w:lang w:eastAsia="en-GB"/>
              </w:rPr>
            </w:pPr>
          </w:p>
        </w:tc>
        <w:tc>
          <w:tcPr>
            <w:tcW w:w="342" w:type="dxa"/>
            <w:tcBorders>
              <w:top w:val="nil"/>
              <w:left w:val="nil"/>
              <w:bottom w:val="nil"/>
              <w:right w:val="nil"/>
            </w:tcBorders>
            <w:shd w:val="clear" w:color="auto" w:fill="auto"/>
            <w:noWrap/>
            <w:vAlign w:val="bottom"/>
            <w:hideMark/>
          </w:tcPr>
          <w:p w14:paraId="0C5C34D4" w14:textId="77777777" w:rsidR="00DB5725" w:rsidRPr="00594CF5" w:rsidRDefault="00DB5725" w:rsidP="00D326D3">
            <w:pPr>
              <w:rPr>
                <w:rFonts w:ascii="Times New Roman" w:hAnsi="Times New Roman"/>
                <w:bCs w:val="0"/>
                <w:lang w:eastAsia="en-GB"/>
              </w:rPr>
            </w:pPr>
          </w:p>
        </w:tc>
        <w:tc>
          <w:tcPr>
            <w:tcW w:w="2126" w:type="dxa"/>
            <w:tcBorders>
              <w:top w:val="nil"/>
              <w:left w:val="nil"/>
              <w:bottom w:val="nil"/>
              <w:right w:val="nil"/>
            </w:tcBorders>
            <w:shd w:val="clear" w:color="auto" w:fill="auto"/>
            <w:noWrap/>
            <w:vAlign w:val="bottom"/>
            <w:hideMark/>
          </w:tcPr>
          <w:p w14:paraId="48636D20" w14:textId="77777777" w:rsidR="00DB5725" w:rsidRPr="00594CF5" w:rsidRDefault="00DB5725" w:rsidP="00D326D3">
            <w:pPr>
              <w:rPr>
                <w:rFonts w:ascii="Times New Roman" w:hAnsi="Times New Roman"/>
                <w:bCs w:val="0"/>
                <w:lang w:eastAsia="en-GB"/>
              </w:rPr>
            </w:pPr>
          </w:p>
        </w:tc>
      </w:tr>
    </w:tbl>
    <w:p w14:paraId="20330588" w14:textId="77777777" w:rsidR="00DB5725" w:rsidRDefault="00DB5725" w:rsidP="00DB5725">
      <w:pPr>
        <w:rPr>
          <w:b/>
        </w:rPr>
      </w:pPr>
    </w:p>
    <w:p w14:paraId="60680713" w14:textId="77777777" w:rsidR="00DB5725" w:rsidRDefault="00DB5725" w:rsidP="00DB5725">
      <w:pPr>
        <w:rPr>
          <w:b/>
        </w:rPr>
      </w:pPr>
    </w:p>
    <w:p w14:paraId="0962A581" w14:textId="77777777" w:rsidR="00DB5725" w:rsidRDefault="00DB5725" w:rsidP="00DB5725">
      <w:pPr>
        <w:rPr>
          <w:b/>
          <w:sz w:val="24"/>
          <w:szCs w:val="24"/>
        </w:rPr>
        <w:sectPr w:rsidR="00DB5725" w:rsidSect="009A7D12">
          <w:headerReference w:type="default" r:id="rId19"/>
          <w:footerReference w:type="default" r:id="rId20"/>
          <w:headerReference w:type="first" r:id="rId21"/>
          <w:footerReference w:type="first" r:id="rId22"/>
          <w:type w:val="continuous"/>
          <w:pgSz w:w="16838" w:h="11906" w:orient="landscape"/>
          <w:pgMar w:top="1276" w:right="962" w:bottom="709" w:left="851" w:header="567" w:footer="708" w:gutter="0"/>
          <w:cols w:space="708"/>
          <w:titlePg/>
          <w:docGrid w:linePitch="326"/>
        </w:sectPr>
      </w:pPr>
    </w:p>
    <w:p w14:paraId="11E4477C" w14:textId="111C6530" w:rsidR="00DB5725" w:rsidRPr="00DB5725" w:rsidRDefault="00DB5725" w:rsidP="00DB5725">
      <w:pPr>
        <w:rPr>
          <w:b/>
          <w:sz w:val="32"/>
          <w:szCs w:val="32"/>
        </w:rPr>
      </w:pPr>
      <w:r w:rsidRPr="00DB5725">
        <w:rPr>
          <w:b/>
          <w:sz w:val="32"/>
          <w:szCs w:val="32"/>
        </w:rPr>
        <w:t>WEB meeting login: (to come)</w:t>
      </w:r>
    </w:p>
    <w:p w14:paraId="7D9722E1" w14:textId="77777777" w:rsidR="00DB5725" w:rsidRPr="00DB5725" w:rsidRDefault="00DB5725" w:rsidP="00DB5725">
      <w:pPr>
        <w:rPr>
          <w:b/>
          <w:sz w:val="32"/>
          <w:szCs w:val="32"/>
        </w:rPr>
        <w:sectPr w:rsidR="00DB5725" w:rsidRPr="00DB5725" w:rsidSect="00DB5725">
          <w:type w:val="continuous"/>
          <w:pgSz w:w="16838" w:h="11906" w:orient="landscape"/>
          <w:pgMar w:top="1276" w:right="962" w:bottom="709" w:left="851" w:header="567" w:footer="708" w:gutter="0"/>
          <w:cols w:space="708"/>
          <w:titlePg/>
          <w:docGrid w:linePitch="326"/>
        </w:sectPr>
      </w:pPr>
    </w:p>
    <w:p w14:paraId="2A2212D7" w14:textId="15DB0A2F" w:rsidR="00DB5725" w:rsidRPr="00DB5725" w:rsidRDefault="00DB5725" w:rsidP="00DB5725">
      <w:pPr>
        <w:rPr>
          <w:rFonts w:ascii="Arial" w:hAnsi="Arial" w:cs="Arial"/>
          <w:b/>
          <w:sz w:val="32"/>
          <w:szCs w:val="32"/>
        </w:rPr>
      </w:pPr>
      <w:r w:rsidRPr="00DB5725">
        <w:rPr>
          <w:rFonts w:ascii="Arial" w:hAnsi="Arial" w:cs="Arial"/>
          <w:b/>
          <w:sz w:val="32"/>
          <w:szCs w:val="32"/>
        </w:rPr>
        <w:t>…</w:t>
      </w:r>
    </w:p>
    <w:p w14:paraId="0F226499" w14:textId="77777777" w:rsidR="00DB5725" w:rsidRPr="00DB5725" w:rsidRDefault="00DB5725" w:rsidP="00DB5725">
      <w:pPr>
        <w:rPr>
          <w:rFonts w:ascii="Arial" w:hAnsi="Arial" w:cs="Arial"/>
          <w:b/>
          <w:vanish/>
          <w:sz w:val="32"/>
          <w:szCs w:val="32"/>
        </w:rPr>
        <w:sectPr w:rsidR="00DB5725" w:rsidRPr="00DB5725" w:rsidSect="00DB5725">
          <w:type w:val="continuous"/>
          <w:pgSz w:w="16838" w:h="11906" w:orient="landscape"/>
          <w:pgMar w:top="1276" w:right="962" w:bottom="709" w:left="851" w:header="567" w:footer="708" w:gutter="0"/>
          <w:cols w:space="708"/>
          <w:titlePg/>
          <w:docGrid w:linePitch="326"/>
        </w:sectPr>
      </w:pPr>
    </w:p>
    <w:p w14:paraId="78399ABE" w14:textId="77777777" w:rsidR="00DB5725" w:rsidRPr="00DB5725" w:rsidRDefault="00DB5725" w:rsidP="00DB5725">
      <w:pPr>
        <w:rPr>
          <w:rFonts w:ascii="Arial" w:hAnsi="Arial" w:cs="Arial"/>
          <w:b/>
          <w:vanish/>
          <w:sz w:val="32"/>
          <w:szCs w:val="32"/>
        </w:rPr>
      </w:pPr>
    </w:p>
    <w:p w14:paraId="54F266A7" w14:textId="77777777" w:rsidR="00DB5725" w:rsidRPr="00DB5725" w:rsidRDefault="00DB5725" w:rsidP="00DB5725">
      <w:pPr>
        <w:rPr>
          <w:b/>
          <w:sz w:val="32"/>
          <w:szCs w:val="32"/>
        </w:rPr>
      </w:pPr>
    </w:p>
    <w:p w14:paraId="725909C7" w14:textId="77777777" w:rsidR="00DB5725" w:rsidRPr="00DB5725" w:rsidRDefault="00DB5725" w:rsidP="00DB5725">
      <w:pPr>
        <w:rPr>
          <w:rFonts w:ascii="Calibri" w:hAnsi="Calibri"/>
          <w:sz w:val="32"/>
          <w:szCs w:val="32"/>
        </w:rPr>
      </w:pPr>
      <w:r w:rsidRPr="00DB5725">
        <w:rPr>
          <w:rFonts w:ascii="Calibri" w:hAnsi="Calibri"/>
          <w:b/>
          <w:sz w:val="32"/>
          <w:szCs w:val="32"/>
        </w:rPr>
        <w:t>Recommended hotels:</w:t>
      </w:r>
    </w:p>
    <w:p w14:paraId="5CD913D3" w14:textId="77777777" w:rsidR="00DB5725" w:rsidRPr="0028193A" w:rsidRDefault="00DB5725" w:rsidP="00DB5725">
      <w:pPr>
        <w:rPr>
          <w:lang w:val="en-US" w:eastAsia="en-GB"/>
        </w:rPr>
      </w:pPr>
    </w:p>
    <w:p w14:paraId="0EDA5B4C" w14:textId="77777777" w:rsidR="00DB5725" w:rsidRDefault="00991026" w:rsidP="00DB5725">
      <w:pPr>
        <w:rPr>
          <w:rFonts w:ascii="Calibri" w:hAnsi="Calibri"/>
          <w:bCs w:val="0"/>
          <w:color w:val="000000"/>
          <w:sz w:val="22"/>
          <w:szCs w:val="22"/>
          <w:lang w:eastAsia="en-GB"/>
        </w:rPr>
      </w:pPr>
      <w:hyperlink r:id="rId23" w:history="1">
        <w:r w:rsidR="00DB5725" w:rsidRPr="000F0764">
          <w:rPr>
            <w:rStyle w:val="Hyperlink"/>
            <w:rFonts w:ascii="Calibri" w:hAnsi="Calibri"/>
            <w:bCs w:val="0"/>
            <w:sz w:val="22"/>
            <w:szCs w:val="22"/>
            <w:lang w:eastAsia="en-GB"/>
          </w:rPr>
          <w:t>Lordos Beach Hotel</w:t>
        </w:r>
      </w:hyperlink>
    </w:p>
    <w:p w14:paraId="69ED3DAF" w14:textId="77777777" w:rsidR="00DB5725" w:rsidRPr="00851F81" w:rsidRDefault="00DB5725" w:rsidP="00DB5725">
      <w:pPr>
        <w:rPr>
          <w:rFonts w:ascii="Calibri" w:hAnsi="Calibri"/>
          <w:lang w:val="en-US"/>
        </w:rPr>
      </w:pPr>
      <w:r w:rsidRPr="00DB5725">
        <w:rPr>
          <w:rFonts w:ascii="Calibri" w:hAnsi="Calibri"/>
          <w:bCs w:val="0"/>
          <w:color w:val="FF0000"/>
          <w:sz w:val="22"/>
          <w:szCs w:val="22"/>
          <w:lang w:eastAsia="en-GB"/>
        </w:rPr>
        <w:t>Book before end of May to have special price:</w:t>
      </w:r>
    </w:p>
    <w:p w14:paraId="4D6462ED" w14:textId="77777777" w:rsidR="00DB5725" w:rsidRPr="000F0764" w:rsidRDefault="00DB5725" w:rsidP="00DB5725">
      <w:pPr>
        <w:rPr>
          <w:rFonts w:ascii="Calibri" w:hAnsi="Calibri"/>
        </w:rPr>
      </w:pPr>
      <w:r w:rsidRPr="000F0764">
        <w:rPr>
          <w:rFonts w:ascii="Calibri" w:hAnsi="Calibri"/>
        </w:rPr>
        <w:t>Standard side sea view room, single occupancy : €80.00 per night</w:t>
      </w:r>
    </w:p>
    <w:p w14:paraId="1F33FDB5" w14:textId="77777777" w:rsidR="00DB5725" w:rsidRPr="000F0764" w:rsidRDefault="00DB5725" w:rsidP="00DB5725">
      <w:pPr>
        <w:rPr>
          <w:rFonts w:ascii="Calibri" w:hAnsi="Calibri"/>
        </w:rPr>
      </w:pPr>
      <w:r w:rsidRPr="000F0764">
        <w:rPr>
          <w:rFonts w:ascii="Calibri" w:hAnsi="Calibri"/>
        </w:rPr>
        <w:t>Standard side sea view, double room : €110.00 per night</w:t>
      </w:r>
    </w:p>
    <w:p w14:paraId="2898D9E7" w14:textId="77777777" w:rsidR="00DB5725" w:rsidRPr="000F0764" w:rsidRDefault="00DB5725" w:rsidP="00DB5725">
      <w:pPr>
        <w:rPr>
          <w:rFonts w:ascii="Calibri" w:hAnsi="Calibri"/>
        </w:rPr>
      </w:pPr>
      <w:r w:rsidRPr="000F0764">
        <w:rPr>
          <w:rFonts w:ascii="Calibri" w:hAnsi="Calibri"/>
        </w:rPr>
        <w:t>Superior side sea view room, single occupancy : €90.00 per night</w:t>
      </w:r>
    </w:p>
    <w:p w14:paraId="0AEC41E5" w14:textId="77777777" w:rsidR="00DB5725" w:rsidRDefault="00DB5725" w:rsidP="00DB5725">
      <w:pPr>
        <w:rPr>
          <w:rFonts w:ascii="Calibri" w:hAnsi="Calibri"/>
        </w:rPr>
      </w:pPr>
      <w:r w:rsidRPr="000F0764">
        <w:rPr>
          <w:rFonts w:ascii="Calibri" w:hAnsi="Calibri"/>
        </w:rPr>
        <w:t>Superior side sea view, double room : €130.00 per night</w:t>
      </w:r>
    </w:p>
    <w:p w14:paraId="183B6707" w14:textId="348A3E88" w:rsidR="0028193A" w:rsidRPr="00DB5725" w:rsidRDefault="0028193A">
      <w:pPr>
        <w:rPr>
          <w:b/>
        </w:rPr>
      </w:pPr>
    </w:p>
    <w:sectPr w:rsidR="0028193A" w:rsidRPr="00DB5725" w:rsidSect="00DB5725">
      <w:headerReference w:type="default" r:id="rId24"/>
      <w:footerReference w:type="default" r:id="rId25"/>
      <w:headerReference w:type="first" r:id="rId26"/>
      <w:footerReference w:type="first" r:id="rId27"/>
      <w:type w:val="continuous"/>
      <w:pgSz w:w="16838" w:h="11906" w:orient="landscape"/>
      <w:pgMar w:top="1276" w:right="962" w:bottom="709" w:left="851" w:header="567"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54E8E" w14:textId="77777777" w:rsidR="00991026" w:rsidRDefault="00991026" w:rsidP="00036559">
      <w:r>
        <w:separator/>
      </w:r>
    </w:p>
  </w:endnote>
  <w:endnote w:type="continuationSeparator" w:id="0">
    <w:p w14:paraId="073F8370" w14:textId="77777777" w:rsidR="00991026" w:rsidRDefault="00991026" w:rsidP="0003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B6E2" w14:textId="77777777" w:rsidR="00DB5725" w:rsidRDefault="00DB5725" w:rsidP="00036559">
    <w:pPr>
      <w:pStyle w:val="Footer"/>
    </w:pPr>
    <w:r>
      <w:rPr>
        <w:noProof/>
        <w:lang w:eastAsia="en-GB"/>
      </w:rPr>
      <mc:AlternateContent>
        <mc:Choice Requires="wpg">
          <w:drawing>
            <wp:anchor distT="0" distB="0" distL="114300" distR="114300" simplePos="0" relativeHeight="251663360" behindDoc="0" locked="0" layoutInCell="1" allowOverlap="1" wp14:anchorId="168E508E" wp14:editId="6CB51D31">
              <wp:simplePos x="0" y="0"/>
              <wp:positionH relativeFrom="page">
                <wp:posOffset>0</wp:posOffset>
              </wp:positionH>
              <wp:positionV relativeFrom="page">
                <wp:posOffset>7148830</wp:posOffset>
              </wp:positionV>
              <wp:extent cx="10692130" cy="190500"/>
              <wp:effectExtent l="0" t="0" r="0" b="0"/>
              <wp:wrapNone/>
              <wp:docPr id="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190500"/>
                        <a:chOff x="0" y="14970"/>
                        <a:chExt cx="12255" cy="300"/>
                      </a:xfrm>
                    </wpg:grpSpPr>
                    <wps:wsp>
                      <wps:cNvPr id="15" name="Text Box 3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EDDFD" w14:textId="77777777" w:rsidR="00DB5725" w:rsidRDefault="00DB5725" w:rsidP="00036559">
                            <w:pPr>
                              <w:rPr>
                                <w:lang w:val="da-DK"/>
                              </w:rPr>
                            </w:pPr>
                            <w:r>
                              <w:rPr>
                                <w:lang w:val="da-DK"/>
                              </w:rPr>
                              <w:fldChar w:fldCharType="begin"/>
                            </w:r>
                            <w:r>
                              <w:rPr>
                                <w:lang w:val="da-DK"/>
                              </w:rPr>
                              <w:instrText xml:space="preserve"> PAGE    \* MERGEFORMAT </w:instrText>
                            </w:r>
                            <w:r>
                              <w:rPr>
                                <w:lang w:val="da-DK"/>
                              </w:rPr>
                              <w:fldChar w:fldCharType="separate"/>
                            </w:r>
                            <w:r w:rsidR="00FC37BC" w:rsidRPr="00FC37BC">
                              <w:rPr>
                                <w:noProof/>
                                <w:color w:val="8C8C8C"/>
                                <w:lang w:val="de-DE"/>
                              </w:rPr>
                              <w:t>2</w:t>
                            </w:r>
                            <w:r>
                              <w:rPr>
                                <w:lang w:val="da-DK"/>
                              </w:rPr>
                              <w:fldChar w:fldCharType="end"/>
                            </w:r>
                          </w:p>
                        </w:txbxContent>
                      </wps:txbx>
                      <wps:bodyPr rot="0" vert="horz" wrap="square" lIns="0" tIns="0" rIns="0" bIns="0" anchor="t" anchorCtr="0" upright="1">
                        <a:noAutofit/>
                      </wps:bodyPr>
                    </wps:wsp>
                    <wpg:grpSp>
                      <wpg:cNvPr id="16" name="Group 38"/>
                      <wpg:cNvGrpSpPr>
                        <a:grpSpLocks/>
                      </wpg:cNvGrpSpPr>
                      <wpg:grpSpPr bwMode="auto">
                        <a:xfrm flipH="1">
                          <a:off x="0" y="14970"/>
                          <a:ext cx="12255" cy="230"/>
                          <a:chOff x="-8" y="14978"/>
                          <a:chExt cx="12255" cy="230"/>
                        </a:xfrm>
                      </wpg:grpSpPr>
                      <wps:wsp>
                        <wps:cNvPr id="17" name="AutoShape 39"/>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9" name="AutoShape 40"/>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68E508E" id="Group 36" o:spid="_x0000_s1026" style="position:absolute;margin-left:0;margin-top:562.9pt;width:841.9pt;height:15pt;z-index:251663360;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">
              <v:shapetype id="_x0000_t202" coordsize="21600,21600" o:spt="202" path="m,l,21600r21600,l21600,xe">
                <v:stroke joinstyle="miter"/>
                <v:path gradientshapeok="t" o:connecttype="rect"/>
              </v:shapetype>
              <v:shape id="Text Box 37"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266EDDFD" w14:textId="77777777" w:rsidR="00DB5725" w:rsidRDefault="00DB5725" w:rsidP="00036559">
                      <w:pPr>
                        <w:rPr>
                          <w:lang w:val="da-DK"/>
                        </w:rPr>
                      </w:pPr>
                      <w:r>
                        <w:rPr>
                          <w:lang w:val="da-DK"/>
                        </w:rPr>
                        <w:fldChar w:fldCharType="begin"/>
                      </w:r>
                      <w:r>
                        <w:rPr>
                          <w:lang w:val="da-DK"/>
                        </w:rPr>
                        <w:instrText xml:space="preserve"> PAGE    \* MERGEFORMAT </w:instrText>
                      </w:r>
                      <w:r>
                        <w:rPr>
                          <w:lang w:val="da-DK"/>
                        </w:rPr>
                        <w:fldChar w:fldCharType="separate"/>
                      </w:r>
                      <w:r w:rsidR="00FC37BC" w:rsidRPr="00FC37BC">
                        <w:rPr>
                          <w:noProof/>
                          <w:color w:val="8C8C8C"/>
                          <w:lang w:val="de-DE"/>
                        </w:rPr>
                        <w:t>2</w:t>
                      </w:r>
                      <w:r>
                        <w:rPr>
                          <w:lang w:val="da-DK"/>
                        </w:rPr>
                        <w:fldChar w:fldCharType="end"/>
                      </w:r>
                    </w:p>
                  </w:txbxContent>
                </v:textbox>
              </v:shape>
              <v:group id="Group 38"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0+b38EAAADbAAAADwAAAGRycy9kb3ducmV2LnhtbERPyWrDMBC9B/oPYgK9&#10;JXKKCcGxEkKgJZRe6iz4OFgTW8QaGUu13b+vCoXe5vHWyfeTbcVAvTeOFayWCQjiymnDtYLL+XWx&#10;AeEDssbWMSn4Jg/73dMsx0y7kT9pKEItYgj7DBU0IXSZlL5qyKJfuo44cnfXWwwR9rXUPY4x3Lby&#10;JUnW0qLh2NBgR8eGqkfxZRVcDyal9Fa+fyQV0UnL8q0wqVLP8+mwBRFoCv/iP/dJx/lr+P0lHiB3&#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0+b3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1PUMEAAADbAAAADwAAAGRycy9kb3ducmV2LnhtbERPS4vCMBC+C/sfwizsRdbUBXWpRhFB&#10;uhcPvsDj2IxNsZmUJmrXX28Ewdt8fM+ZzFpbiSs1vnSsoN9LQBDnTpdcKNhtl9+/IHxA1lg5JgX/&#10;5GE2/ehMMNXuxmu6bkIhYgj7FBWYEOpUSp8bsuh7riaO3Mk1FkOETSF1g7cYbiv5kyRDabHk2GCw&#10;poWh/Ly5WAVdn8h9PjiYrJutjne9593cZkp9fbbzMYhAbXiLX+4/Hee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U9QwQAAANsAAAAPAAAAAAAAAAAAAAAA&#10;AKECAABkcnMvZG93bnJldi54bWxQSwUGAAAAAAQABAD5AAAAjwMAAAAA&#10;" strokecolor="#a5a5a5"/>
                <v:shape id="AutoShape 40"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LvxsIAAADbAAAADwAAAGRycy9kb3ducmV2LnhtbERPS4vCMBC+C/sfwizsRTTVg2htKrLF&#10;ZUEEXxdvQzPbVptJaaJ2/70RBG/z8T0nWXSmFjdqXWVZwWgYgSDOra64UHA8rAZTEM4ja6wtk4J/&#10;crBIP3oJxtreeUe3vS9ECGEXo4LS+yaW0uUlGXRD2xAH7s+2Bn2AbSF1i/cQbmo5jqKJNFhxaCix&#10;oe+S8sv+ahRsdj/Hy0les3FXLftnXGen8zZT6uuzW85BeOr8W/xy/+owfwbPX8IB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LvxsIAAADbAAAADwAAAAAAAAAAAAAA&#10;AAChAgAAZHJzL2Rvd25yZXYueG1sUEsFBgAAAAAEAAQA+QAAAJADA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1230106055"/>
      <w:docPartObj>
        <w:docPartGallery w:val="Page Numbers (Bottom of Page)"/>
        <w:docPartUnique/>
      </w:docPartObj>
    </w:sdtPr>
    <w:sdtEndPr/>
    <w:sdtContent>
      <w:p w14:paraId="05255922" w14:textId="77777777" w:rsidR="00DB5725" w:rsidRDefault="00DB5725">
        <w:pPr>
          <w:pStyle w:val="Footer"/>
        </w:pPr>
        <w:r>
          <w:rPr>
            <w:noProof/>
            <w:lang w:eastAsia="en-GB"/>
          </w:rPr>
          <mc:AlternateContent>
            <mc:Choice Requires="wpg">
              <w:drawing>
                <wp:anchor distT="0" distB="0" distL="114300" distR="114300" simplePos="0" relativeHeight="251665408" behindDoc="0" locked="0" layoutInCell="1" allowOverlap="1" wp14:anchorId="68E89C10" wp14:editId="3EB81264">
                  <wp:simplePos x="0" y="0"/>
                  <wp:positionH relativeFrom="page">
                    <wp:align>center</wp:align>
                  </wp:positionH>
                  <wp:positionV relativeFrom="bottomMargin">
                    <wp:align>center</wp:align>
                  </wp:positionV>
                  <wp:extent cx="7753350" cy="190500"/>
                  <wp:effectExtent l="9525" t="9525"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DB5C0" w14:textId="77777777" w:rsidR="00DB5725" w:rsidRDefault="00DB5725">
                                <w:pPr>
                                  <w:jc w:val="center"/>
                                </w:pPr>
                                <w:r>
                                  <w:fldChar w:fldCharType="begin"/>
                                </w:r>
                                <w:r>
                                  <w:instrText xml:space="preserve"> PAGE    \* MERGEFORMAT </w:instrText>
                                </w:r>
                                <w:r>
                                  <w:fldChar w:fldCharType="separate"/>
                                </w:r>
                                <w:r w:rsidR="00FC37BC" w:rsidRPr="00FC37BC">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23" name="Group 31"/>
                          <wpg:cNvGrpSpPr>
                            <a:grpSpLocks/>
                          </wpg:cNvGrpSpPr>
                          <wpg:grpSpPr bwMode="auto">
                            <a:xfrm flipH="1">
                              <a:off x="0" y="14970"/>
                              <a:ext cx="12255" cy="230"/>
                              <a:chOff x="-8" y="14978"/>
                              <a:chExt cx="12255" cy="230"/>
                            </a:xfrm>
                          </wpg:grpSpPr>
                          <wps:wsp>
                            <wps:cNvPr id="2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8E89C10" id="Group 21" o:spid="_x0000_s1032" style="position:absolute;margin-left:0;margin-top:0;width:610.5pt;height:15pt;z-index:25166540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1D6DB5C0" w14:textId="77777777" w:rsidR="00DB5725" w:rsidRDefault="00DB5725">
                          <w:pPr>
                            <w:jc w:val="center"/>
                          </w:pPr>
                          <w:r>
                            <w:fldChar w:fldCharType="begin"/>
                          </w:r>
                          <w:r>
                            <w:instrText xml:space="preserve"> PAGE    \* MERGEFORMAT </w:instrText>
                          </w:r>
                          <w:r>
                            <w:fldChar w:fldCharType="separate"/>
                          </w:r>
                          <w:r w:rsidR="00FC37BC" w:rsidRPr="00FC37BC">
                            <w:rPr>
                              <w:noProof/>
                              <w:color w:val="8C8C8C" w:themeColor="background1" w:themeShade="8C"/>
                            </w:rPr>
                            <w:t>1</w:t>
                          </w:r>
                          <w:r>
                            <w:rPr>
                              <w:noProof/>
                              <w:color w:val="8C8C8C" w:themeColor="background1" w:themeShade="8C"/>
                            </w:rPr>
                            <w:fldChar w:fldCharType="end"/>
                          </w:r>
                        </w:p>
                      </w:txbxContent>
                    </v:textbox>
                  </v:shape>
                  <v:group id="Group 31" o:spid="_x0000_s103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FU8vr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bmsMAAADbAAAADwAAAGRycy9kb3ducmV2LnhtbESPQYvCMBSE7wv+h/AEL7Kmii7SNYoI&#10;Ui8edBU8vm3eNsXmpTRRq7/eCMIeh5n5hpktWluJKzW+dKxgOEhAEOdOl1woOPysP6cgfEDWWDkm&#10;BXfysJh3PmaYanfjHV33oRARwj5FBSaEOpXS54Ys+oGriaP35xqLIcqmkLrBW4TbSo6S5EtaLDku&#10;GKxpZSg/7y9WQd8n8phPTibrZ9vfhz7yYWkzpXrddvkNIlAb/sPv9kYrGI3h9S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jG5rDAAAA2wAAAA8AAAAAAAAAAAAA&#10;AAAAoQIAAGRycy9kb3ducmV2LnhtbFBLBQYAAAAABAAEAPkAAACRAwAAAAA=&#10;" strokecolor="#a5a5a5"/>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MvfsQAAADbAAAADwAAAGRycy9kb3ducmV2LnhtbESPQYvCMBSE78L+h/CEvciaWlCWrlFk&#10;i4sggna9eHs0z7bavJQmav33RhA8DjPzDTOdd6YWV2pdZVnBaBiBIM6trrhQsP9ffn2DcB5ZY22Z&#10;FNzJwXz20Ztiou2Nd3TNfCEChF2CCkrvm0RKl5dk0A1tQxy8o20N+iDbQuoWbwFuahlH0UQarDgs&#10;lNjQb0n5ObsYBZvd3/58kJc07qrF4ITr9HDapkp99rvFDwhPnX+HX+2VVhCP4fkl/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8y9+xAAAANsAAAAPAAAAAAAAAAAA&#10;AAAAAKECAABkcnMvZG93bnJldi54bWxQSwUGAAAAAAQABAD5AAAAkgMAAAAA&#10;" adj="20904" strokecolor="#a5a5a5"/>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1652" w14:textId="77777777" w:rsidR="00E52685" w:rsidRDefault="00E52685" w:rsidP="00036559">
    <w:pPr>
      <w:pStyle w:val="Footer"/>
    </w:pPr>
    <w:r>
      <w:rPr>
        <w:noProof/>
        <w:lang w:eastAsia="en-GB"/>
      </w:rPr>
      <mc:AlternateContent>
        <mc:Choice Requires="wpg">
          <w:drawing>
            <wp:anchor distT="0" distB="0" distL="114300" distR="114300" simplePos="0" relativeHeight="251655168" behindDoc="0" locked="0" layoutInCell="1" allowOverlap="1" wp14:anchorId="3A5441F4" wp14:editId="4D73017C">
              <wp:simplePos x="0" y="0"/>
              <wp:positionH relativeFrom="page">
                <wp:posOffset>0</wp:posOffset>
              </wp:positionH>
              <wp:positionV relativeFrom="page">
                <wp:posOffset>7148830</wp:posOffset>
              </wp:positionV>
              <wp:extent cx="10692130" cy="190500"/>
              <wp:effectExtent l="0" t="0" r="0" b="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190500"/>
                        <a:chOff x="0" y="14970"/>
                        <a:chExt cx="12255" cy="300"/>
                      </a:xfrm>
                    </wpg:grpSpPr>
                    <wps:wsp>
                      <wps:cNvPr id="3" name="Text Box 3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8B5A6" w14:textId="77777777" w:rsidR="00E52685" w:rsidRDefault="00E52685" w:rsidP="00036559">
                            <w:pPr>
                              <w:rPr>
                                <w:lang w:val="da-DK"/>
                              </w:rPr>
                            </w:pPr>
                            <w:r>
                              <w:rPr>
                                <w:lang w:val="da-DK"/>
                              </w:rPr>
                              <w:fldChar w:fldCharType="begin"/>
                            </w:r>
                            <w:r>
                              <w:rPr>
                                <w:lang w:val="da-DK"/>
                              </w:rPr>
                              <w:instrText xml:space="preserve"> PAGE    \* MERGEFORMAT </w:instrText>
                            </w:r>
                            <w:r>
                              <w:rPr>
                                <w:lang w:val="da-DK"/>
                              </w:rPr>
                              <w:fldChar w:fldCharType="separate"/>
                            </w:r>
                            <w:r w:rsidR="00DB5725" w:rsidRPr="00DB5725">
                              <w:rPr>
                                <w:noProof/>
                                <w:color w:val="8C8C8C"/>
                                <w:lang w:val="de-DE"/>
                              </w:rPr>
                              <w:t>7</w:t>
                            </w:r>
                            <w:r>
                              <w:rPr>
                                <w:lang w:val="da-DK"/>
                              </w:rPr>
                              <w:fldChar w:fldCharType="end"/>
                            </w:r>
                          </w:p>
                        </w:txbxContent>
                      </wps:txbx>
                      <wps:bodyPr rot="0" vert="horz" wrap="square" lIns="0" tIns="0" rIns="0" bIns="0" anchor="t" anchorCtr="0" upright="1">
                        <a:noAutofit/>
                      </wps:bodyPr>
                    </wps:wsp>
                    <wpg:grpSp>
                      <wpg:cNvPr id="4" name="Group 38"/>
                      <wpg:cNvGrpSpPr>
                        <a:grpSpLocks/>
                      </wpg:cNvGrpSpPr>
                      <wpg:grpSpPr bwMode="auto">
                        <a:xfrm flipH="1">
                          <a:off x="0" y="14970"/>
                          <a:ext cx="12255" cy="230"/>
                          <a:chOff x="-8" y="14978"/>
                          <a:chExt cx="12255" cy="230"/>
                        </a:xfrm>
                      </wpg:grpSpPr>
                      <wps:wsp>
                        <wps:cNvPr id="5" name="AutoShape 39"/>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40"/>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A5441F4" id="_x0000_s1037" style="position:absolute;margin-left:0;margin-top:562.9pt;width:841.9pt;height:15pt;z-index:25165516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">
              <v:shapetype id="_x0000_t202" coordsize="21600,21600" o:spt="202" path="m,l,21600r21600,l21600,xe">
                <v:stroke joinstyle="miter"/>
                <v:path gradientshapeok="t" o:connecttype="rect"/>
              </v:shapetype>
              <v:shape id="Text Box 37" o:spid="_x0000_s103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2F48B5A6" w14:textId="77777777" w:rsidR="00E52685" w:rsidRDefault="00E52685" w:rsidP="00036559">
                      <w:pPr>
                        <w:rPr>
                          <w:lang w:val="da-DK"/>
                        </w:rPr>
                      </w:pPr>
                      <w:r>
                        <w:rPr>
                          <w:lang w:val="da-DK"/>
                        </w:rPr>
                        <w:fldChar w:fldCharType="begin"/>
                      </w:r>
                      <w:r>
                        <w:rPr>
                          <w:lang w:val="da-DK"/>
                        </w:rPr>
                        <w:instrText xml:space="preserve"> PAGE    \* MERGEFORMAT </w:instrText>
                      </w:r>
                      <w:r>
                        <w:rPr>
                          <w:lang w:val="da-DK"/>
                        </w:rPr>
                        <w:fldChar w:fldCharType="separate"/>
                      </w:r>
                      <w:r w:rsidR="00DB5725" w:rsidRPr="00DB5725">
                        <w:rPr>
                          <w:noProof/>
                          <w:color w:val="8C8C8C"/>
                          <w:lang w:val="de-DE"/>
                        </w:rPr>
                        <w:t>7</w:t>
                      </w:r>
                      <w:r>
                        <w:rPr>
                          <w:lang w:val="da-DK"/>
                        </w:rPr>
                        <w:fldChar w:fldCharType="end"/>
                      </w:r>
                    </w:p>
                  </w:txbxContent>
                </v:textbox>
              </v:shape>
              <v:group id="Group 38" o:spid="_x0000_s103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4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40" o:spid="_x0000_s104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423726982"/>
      <w:docPartObj>
        <w:docPartGallery w:val="Page Numbers (Bottom of Page)"/>
        <w:docPartUnique/>
      </w:docPartObj>
    </w:sdtPr>
    <w:sdtEndPr/>
    <w:sdtContent>
      <w:p w14:paraId="296CDD95" w14:textId="77777777" w:rsidR="00E52685" w:rsidRDefault="00E52685">
        <w:pPr>
          <w:pStyle w:val="Footer"/>
        </w:pPr>
        <w:r>
          <w:rPr>
            <w:noProof/>
            <w:lang w:eastAsia="en-GB"/>
          </w:rPr>
          <mc:AlternateContent>
            <mc:Choice Requires="wpg">
              <w:drawing>
                <wp:anchor distT="0" distB="0" distL="114300" distR="114300" simplePos="0" relativeHeight="251657216" behindDoc="0" locked="0" layoutInCell="1" allowOverlap="1" wp14:anchorId="3AFD4D5C" wp14:editId="228DA6E7">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9EFBF" w14:textId="77777777" w:rsidR="00E52685" w:rsidRDefault="00E52685">
                                <w:pPr>
                                  <w:jc w:val="center"/>
                                </w:pPr>
                                <w:r>
                                  <w:fldChar w:fldCharType="begin"/>
                                </w:r>
                                <w:r>
                                  <w:instrText xml:space="preserve"> PAGE    \* MERGEFORMAT </w:instrText>
                                </w:r>
                                <w:r>
                                  <w:fldChar w:fldCharType="separate"/>
                                </w:r>
                                <w:r w:rsidR="00DB5725" w:rsidRPr="00DB5725">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AFD4D5C" id="Group 9" o:spid="_x0000_s1043" style="position:absolute;margin-left:0;margin-top:0;width:610.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8x6cGzwEAAAT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44"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3A79EFBF" w14:textId="77777777" w:rsidR="00E52685" w:rsidRDefault="00E52685">
                          <w:pPr>
                            <w:jc w:val="center"/>
                          </w:pPr>
                          <w:r>
                            <w:fldChar w:fldCharType="begin"/>
                          </w:r>
                          <w:r>
                            <w:instrText xml:space="preserve"> PAGE    \* MERGEFORMAT </w:instrText>
                          </w:r>
                          <w:r>
                            <w:fldChar w:fldCharType="separate"/>
                          </w:r>
                          <w:r w:rsidR="00DB5725" w:rsidRPr="00DB5725">
                            <w:rPr>
                              <w:noProof/>
                              <w:color w:val="8C8C8C" w:themeColor="background1" w:themeShade="8C"/>
                            </w:rPr>
                            <w:t>1</w:t>
                          </w:r>
                          <w:r>
                            <w:rPr>
                              <w:noProof/>
                              <w:color w:val="8C8C8C" w:themeColor="background1" w:themeShade="8C"/>
                            </w:rPr>
                            <w:fldChar w:fldCharType="end"/>
                          </w:r>
                        </w:p>
                      </w:txbxContent>
                    </v:textbox>
                  </v:shape>
                  <v:group id="Group 31" o:spid="_x0000_s104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YDq78AAADbAAAADwAAAGRycy9kb3ducmV2LnhtbERPS4vCMBC+C/6HMII3&#10;TZWySDWKCIqIl60PPA7N2AabSWmi1n+/WVjY23x8z1msOluLF7XeOFYwGScgiAunDZcKzqftaAbC&#10;B2SNtWNS8CEPq2W/t8BMuzd/0ysPpYgh7DNUUIXQZFL6oiKLfuwa4sjdXWsxRNiWUrf4juG2ltMk&#10;+ZIWDceGChvaVFQ88qdVcFmblNLr7XBMCqK9lrddblKlhoNuPQcRqAv/4j/3Xsf5E/j9JR4glz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CmA6u/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6"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syMEAAADbAAAADwAAAGRycy9kb3ducmV2LnhtbERPTYvCMBC9L/gfwgh7kTVVcJFqFFlY&#10;uhcPaoU9js3YFJtJaaJWf70RBG/zeJ8zX3a2FhdqfeVYwWiYgCAunK64VJDvfr+mIHxA1lg7JgU3&#10;8rBc9D7mmGp35Q1dtqEUMYR9igpMCE0qpS8MWfRD1xBH7uhaiyHCtpS6xWsMt7UcJ8m3tFhxbDDY&#10;0I+h4rQ9WwUDn8h9Mfk32SBbH+56z/nKZkp99rvVDESgLrzFL/ef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quzIwQAAANsAAAAPAAAAAAAAAAAAAAAA&#10;AKECAABkcnMvZG93bnJldi54bWxQSwUGAAAAAAQABAD5AAAAjwMAAAAA&#10;" strokecolor="#a5a5a5"/>
                    <v:shape id="AutoShape 28" o:spid="_x0000_s1047"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NAWMIAAADbAAAADwAAAGRycy9kb3ducmV2LnhtbERPS4vCMBC+C/sfwizsRTRVR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NAWM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F67D4" w14:textId="77777777" w:rsidR="00991026" w:rsidRDefault="00991026" w:rsidP="00036559">
      <w:r>
        <w:separator/>
      </w:r>
    </w:p>
  </w:footnote>
  <w:footnote w:type="continuationSeparator" w:id="0">
    <w:p w14:paraId="223AA0AD" w14:textId="77777777" w:rsidR="00991026" w:rsidRDefault="00991026" w:rsidP="00036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9BB23" w14:textId="77777777" w:rsidR="00DB5725" w:rsidRPr="00207852" w:rsidRDefault="00DB5725" w:rsidP="00036559">
    <w:pPr>
      <w:rPr>
        <w:b/>
        <w:szCs w:val="24"/>
      </w:rPr>
    </w:pPr>
    <w:r>
      <w:rPr>
        <w:lang w:val="en-US"/>
      </w:rPr>
      <w:tab/>
    </w: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68" w:type="dxa"/>
      <w:tblBorders>
        <w:bottom w:val="single" w:sz="18" w:space="0" w:color="auto"/>
      </w:tblBorders>
      <w:tblLayout w:type="fixed"/>
      <w:tblCellMar>
        <w:left w:w="70" w:type="dxa"/>
        <w:right w:w="70" w:type="dxa"/>
      </w:tblCellMar>
      <w:tblLook w:val="0000" w:firstRow="0" w:lastRow="0" w:firstColumn="0" w:lastColumn="0" w:noHBand="0" w:noVBand="0"/>
    </w:tblPr>
    <w:tblGrid>
      <w:gridCol w:w="15168"/>
    </w:tblGrid>
    <w:tr w:rsidR="00DB5725" w14:paraId="2F68767E" w14:textId="77777777" w:rsidTr="00B01B66">
      <w:trPr>
        <w:trHeight w:val="705"/>
      </w:trPr>
      <w:tc>
        <w:tcPr>
          <w:tcW w:w="15168" w:type="dxa"/>
        </w:tcPr>
        <w:p w14:paraId="2212342D" w14:textId="77777777" w:rsidR="00DB5725" w:rsidRPr="00453A43" w:rsidRDefault="00DB5725" w:rsidP="00036559">
          <w:pPr>
            <w:rPr>
              <w:sz w:val="52"/>
              <w:szCs w:val="52"/>
            </w:rPr>
          </w:pPr>
          <w:r>
            <w:rPr>
              <w:noProof/>
              <w:lang w:eastAsia="en-GB"/>
            </w:rPr>
            <mc:AlternateContent>
              <mc:Choice Requires="wps">
                <w:drawing>
                  <wp:anchor distT="0" distB="0" distL="114300" distR="114300" simplePos="0" relativeHeight="251659264" behindDoc="0" locked="0" layoutInCell="1" allowOverlap="1" wp14:anchorId="7B2DD72F" wp14:editId="28A525FB">
                    <wp:simplePos x="0" y="0"/>
                    <wp:positionH relativeFrom="column">
                      <wp:posOffset>7062874</wp:posOffset>
                    </wp:positionH>
                    <wp:positionV relativeFrom="paragraph">
                      <wp:posOffset>79342</wp:posOffset>
                    </wp:positionV>
                    <wp:extent cx="1943455" cy="296883"/>
                    <wp:effectExtent l="0" t="0" r="0" b="825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455" cy="296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0770A" w14:textId="19EBEE63" w:rsidR="00DB5725" w:rsidRDefault="00DB5725" w:rsidP="00C341E1">
                                <w:pPr>
                                  <w:jc w:val="right"/>
                                </w:pPr>
                                <w:r>
                                  <w:rPr>
                                    <w:sz w:val="24"/>
                                    <w:szCs w:val="24"/>
                                    <w:lang w:val="da-DK"/>
                                  </w:rPr>
                                  <w:t>SKN N0331</w:t>
                                </w:r>
                                <w:r w:rsidRPr="004513F5">
                                  <w:rPr>
                                    <w:sz w:val="24"/>
                                    <w:szCs w:val="24"/>
                                    <w:lang w:val="da-DK"/>
                                  </w:rPr>
                                  <w:t>R</w:t>
                                </w:r>
                                <w:r w:rsidR="005A246E">
                                  <w:rPr>
                                    <w:sz w:val="24"/>
                                    <w:szCs w:val="24"/>
                                    <w:lang w:val="da-DK"/>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2DD72F" id="_x0000_t202" coordsize="21600,21600" o:spt="202" path="m,l,21600r21600,l21600,xe">
                    <v:stroke joinstyle="miter"/>
                    <v:path gradientshapeok="t" o:connecttype="rect"/>
                  </v:shapetype>
                  <v:shape id="Text Box 28" o:spid="_x0000_s1031" type="#_x0000_t202" style="position:absolute;margin-left:556.15pt;margin-top:6.25pt;width:153.0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" stroked="f">
                    <v:textbox>
                      <w:txbxContent>
                        <w:p w14:paraId="6E70770A" w14:textId="19EBEE63" w:rsidR="00DB5725" w:rsidRDefault="00DB5725" w:rsidP="00C341E1">
                          <w:pPr>
                            <w:jc w:val="right"/>
                          </w:pPr>
                          <w:r>
                            <w:rPr>
                              <w:sz w:val="24"/>
                              <w:szCs w:val="24"/>
                              <w:lang w:val="da-DK"/>
                            </w:rPr>
                            <w:t>SKN N0331</w:t>
                          </w:r>
                          <w:r w:rsidRPr="004513F5">
                            <w:rPr>
                              <w:sz w:val="24"/>
                              <w:szCs w:val="24"/>
                              <w:lang w:val="da-DK"/>
                            </w:rPr>
                            <w:t>R</w:t>
                          </w:r>
                          <w:r w:rsidR="005A246E">
                            <w:rPr>
                              <w:sz w:val="24"/>
                              <w:szCs w:val="24"/>
                              <w:lang w:val="da-DK"/>
                            </w:rPr>
                            <w:t>1</w:t>
                          </w:r>
                        </w:p>
                      </w:txbxContent>
                    </v:textbox>
                  </v:shape>
                </w:pict>
              </mc:Fallback>
            </mc:AlternateContent>
          </w:r>
          <w:r>
            <w:rPr>
              <w:noProof/>
              <w:lang w:eastAsia="en-GB"/>
            </w:rPr>
            <w:drawing>
              <wp:anchor distT="0" distB="0" distL="114300" distR="114300" simplePos="0" relativeHeight="251661312" behindDoc="0" locked="0" layoutInCell="1" allowOverlap="1" wp14:anchorId="62AEC40E" wp14:editId="65A43DED">
                <wp:simplePos x="0" y="0"/>
                <wp:positionH relativeFrom="column">
                  <wp:posOffset>9314973</wp:posOffset>
                </wp:positionH>
                <wp:positionV relativeFrom="paragraph">
                  <wp:posOffset>-40006</wp:posOffset>
                </wp:positionV>
                <wp:extent cx="180181" cy="4603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8" cy="477332"/>
                        </a:xfrm>
                        <a:prstGeom prst="rect">
                          <a:avLst/>
                        </a:prstGeom>
                        <a:noFill/>
                      </pic:spPr>
                    </pic:pic>
                  </a:graphicData>
                </a:graphic>
                <wp14:sizeRelH relativeFrom="page">
                  <wp14:pctWidth>0</wp14:pctWidth>
                </wp14:sizeRelH>
                <wp14:sizeRelV relativeFrom="page">
                  <wp14:pctHeight>0</wp14:pctHeight>
                </wp14:sizeRelV>
              </wp:anchor>
            </w:drawing>
          </w:r>
          <w:r w:rsidRPr="00453A43">
            <w:rPr>
              <w:sz w:val="52"/>
              <w:szCs w:val="52"/>
            </w:rPr>
            <w:t>Solar Keymark Network</w:t>
          </w:r>
        </w:p>
      </w:tc>
    </w:tr>
  </w:tbl>
  <w:p w14:paraId="559698F0" w14:textId="77777777" w:rsidR="00DB5725" w:rsidRPr="00442577" w:rsidRDefault="00DB5725" w:rsidP="00036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80DE" w14:textId="77777777" w:rsidR="00E52685" w:rsidRPr="00207852" w:rsidRDefault="00E52685" w:rsidP="00036559">
    <w:pPr>
      <w:rPr>
        <w:b/>
        <w:szCs w:val="24"/>
      </w:rPr>
    </w:pPr>
    <w:r>
      <w:rPr>
        <w:lang w:val="en-US"/>
      </w:rPr>
      <w:tab/>
    </w:r>
    <w:r>
      <w:rPr>
        <w:lang w:val="en-U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68" w:type="dxa"/>
      <w:tblBorders>
        <w:bottom w:val="single" w:sz="18" w:space="0" w:color="auto"/>
      </w:tblBorders>
      <w:tblLayout w:type="fixed"/>
      <w:tblCellMar>
        <w:left w:w="70" w:type="dxa"/>
        <w:right w:w="70" w:type="dxa"/>
      </w:tblCellMar>
      <w:tblLook w:val="0000" w:firstRow="0" w:lastRow="0" w:firstColumn="0" w:lastColumn="0" w:noHBand="0" w:noVBand="0"/>
    </w:tblPr>
    <w:tblGrid>
      <w:gridCol w:w="15168"/>
    </w:tblGrid>
    <w:tr w:rsidR="00E52685" w14:paraId="1287F587" w14:textId="77777777" w:rsidTr="00B01B66">
      <w:trPr>
        <w:trHeight w:val="705"/>
      </w:trPr>
      <w:tc>
        <w:tcPr>
          <w:tcW w:w="15168" w:type="dxa"/>
        </w:tcPr>
        <w:p w14:paraId="55F426F9" w14:textId="77777777" w:rsidR="00E52685" w:rsidRPr="00453A43" w:rsidRDefault="00E52685" w:rsidP="00036559">
          <w:pPr>
            <w:rPr>
              <w:sz w:val="52"/>
              <w:szCs w:val="52"/>
            </w:rPr>
          </w:pPr>
          <w:r>
            <w:rPr>
              <w:noProof/>
              <w:lang w:eastAsia="en-GB"/>
            </w:rPr>
            <mc:AlternateContent>
              <mc:Choice Requires="wps">
                <w:drawing>
                  <wp:anchor distT="0" distB="0" distL="114300" distR="114300" simplePos="0" relativeHeight="251651072" behindDoc="0" locked="0" layoutInCell="1" allowOverlap="1" wp14:anchorId="500CD5B3" wp14:editId="4BF31E12">
                    <wp:simplePos x="0" y="0"/>
                    <wp:positionH relativeFrom="column">
                      <wp:posOffset>7062874</wp:posOffset>
                    </wp:positionH>
                    <wp:positionV relativeFrom="paragraph">
                      <wp:posOffset>79342</wp:posOffset>
                    </wp:positionV>
                    <wp:extent cx="1943455" cy="296883"/>
                    <wp:effectExtent l="0" t="0" r="0" b="825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455" cy="296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FC2B0" w14:textId="087EAA0F" w:rsidR="00E52685" w:rsidRDefault="00E52685" w:rsidP="00C341E1">
                                <w:pPr>
                                  <w:jc w:val="right"/>
                                </w:pPr>
                                <w:r>
                                  <w:rPr>
                                    <w:sz w:val="24"/>
                                    <w:szCs w:val="24"/>
                                    <w:lang w:val="da-DK"/>
                                  </w:rPr>
                                  <w:t>SKN N0331</w:t>
                                </w:r>
                                <w:r w:rsidRPr="004513F5">
                                  <w:rPr>
                                    <w:sz w:val="24"/>
                                    <w:szCs w:val="24"/>
                                    <w:lang w:val="da-DK"/>
                                  </w:rPr>
                                  <w:t>R</w:t>
                                </w:r>
                                <w:r>
                                  <w:rPr>
                                    <w:sz w:val="24"/>
                                    <w:szCs w:val="24"/>
                                    <w:lang w:val="da-DK"/>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CD5B3" id="_x0000_t202" coordsize="21600,21600" o:spt="202" path="m,l,21600r21600,l21600,xe">
                    <v:stroke joinstyle="miter"/>
                    <v:path gradientshapeok="t" o:connecttype="rect"/>
                  </v:shapetype>
                  <v:shape id="_x0000_s1042" type="#_x0000_t202" style="position:absolute;margin-left:556.15pt;margin-top:6.25pt;width:153.05pt;height:2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" stroked="f">
                    <v:textbox>
                      <w:txbxContent>
                        <w:p w14:paraId="354FC2B0" w14:textId="087EAA0F" w:rsidR="00E52685" w:rsidRDefault="00E52685" w:rsidP="00C341E1">
                          <w:pPr>
                            <w:jc w:val="right"/>
                          </w:pPr>
                          <w:r>
                            <w:rPr>
                              <w:sz w:val="24"/>
                              <w:szCs w:val="24"/>
                              <w:lang w:val="da-DK"/>
                            </w:rPr>
                            <w:t>SKN N0331</w:t>
                          </w:r>
                          <w:r w:rsidRPr="004513F5">
                            <w:rPr>
                              <w:sz w:val="24"/>
                              <w:szCs w:val="24"/>
                              <w:lang w:val="da-DK"/>
                            </w:rPr>
                            <w:t>R</w:t>
                          </w:r>
                          <w:r>
                            <w:rPr>
                              <w:sz w:val="24"/>
                              <w:szCs w:val="24"/>
                              <w:lang w:val="da-DK"/>
                            </w:rPr>
                            <w:t>0</w:t>
                          </w:r>
                        </w:p>
                      </w:txbxContent>
                    </v:textbox>
                  </v:shape>
                </w:pict>
              </mc:Fallback>
            </mc:AlternateContent>
          </w:r>
          <w:r>
            <w:rPr>
              <w:noProof/>
              <w:lang w:eastAsia="en-GB"/>
            </w:rPr>
            <w:drawing>
              <wp:anchor distT="0" distB="0" distL="114300" distR="114300" simplePos="0" relativeHeight="251653120" behindDoc="0" locked="0" layoutInCell="1" allowOverlap="1" wp14:anchorId="1DCC68C9" wp14:editId="45DC9999">
                <wp:simplePos x="0" y="0"/>
                <wp:positionH relativeFrom="column">
                  <wp:posOffset>9314973</wp:posOffset>
                </wp:positionH>
                <wp:positionV relativeFrom="paragraph">
                  <wp:posOffset>-40006</wp:posOffset>
                </wp:positionV>
                <wp:extent cx="180181" cy="4603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8" cy="477332"/>
                        </a:xfrm>
                        <a:prstGeom prst="rect">
                          <a:avLst/>
                        </a:prstGeom>
                        <a:noFill/>
                      </pic:spPr>
                    </pic:pic>
                  </a:graphicData>
                </a:graphic>
                <wp14:sizeRelH relativeFrom="page">
                  <wp14:pctWidth>0</wp14:pctWidth>
                </wp14:sizeRelH>
                <wp14:sizeRelV relativeFrom="page">
                  <wp14:pctHeight>0</wp14:pctHeight>
                </wp14:sizeRelV>
              </wp:anchor>
            </w:drawing>
          </w:r>
          <w:r w:rsidRPr="00453A43">
            <w:rPr>
              <w:sz w:val="52"/>
              <w:szCs w:val="52"/>
            </w:rPr>
            <w:t>Solar Keymark Network</w:t>
          </w:r>
        </w:p>
      </w:tc>
    </w:tr>
  </w:tbl>
  <w:p w14:paraId="04E2F212" w14:textId="77777777" w:rsidR="00E52685" w:rsidRPr="00442577" w:rsidRDefault="00E52685" w:rsidP="00036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EE"/>
    <w:multiLevelType w:val="hybridMultilevel"/>
    <w:tmpl w:val="7D5A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609F2"/>
    <w:multiLevelType w:val="hybridMultilevel"/>
    <w:tmpl w:val="AF1E86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6FD5283"/>
    <w:multiLevelType w:val="hybridMultilevel"/>
    <w:tmpl w:val="78C489CC"/>
    <w:lvl w:ilvl="0" w:tplc="ADC2614C">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E30CD"/>
    <w:multiLevelType w:val="hybridMultilevel"/>
    <w:tmpl w:val="C548E144"/>
    <w:lvl w:ilvl="0" w:tplc="ADC2614C">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8D4DF7"/>
    <w:multiLevelType w:val="hybridMultilevel"/>
    <w:tmpl w:val="39B66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31C3B"/>
    <w:multiLevelType w:val="hybridMultilevel"/>
    <w:tmpl w:val="7A78AC2C"/>
    <w:lvl w:ilvl="0" w:tplc="0407000F">
      <w:start w:val="1"/>
      <w:numFmt w:val="decimal"/>
      <w:lvlText w:val="%1."/>
      <w:lvlJc w:val="left"/>
      <w:pPr>
        <w:tabs>
          <w:tab w:val="num" w:pos="720"/>
        </w:tabs>
        <w:ind w:left="720" w:hanging="360"/>
      </w:pPr>
    </w:lvl>
    <w:lvl w:ilvl="1" w:tplc="99082D9E">
      <w:start w:val="1"/>
      <w:numFmt w:val="bullet"/>
      <w:pStyle w:val="ListParagraph"/>
      <w:lvlText w:val="-"/>
      <w:lvlJc w:val="left"/>
      <w:pPr>
        <w:tabs>
          <w:tab w:val="num" w:pos="1440"/>
        </w:tabs>
        <w:ind w:left="1440"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1F5C3E86"/>
    <w:multiLevelType w:val="hybridMultilevel"/>
    <w:tmpl w:val="A09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D10DE"/>
    <w:multiLevelType w:val="hybridMultilevel"/>
    <w:tmpl w:val="9404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E7424"/>
    <w:multiLevelType w:val="hybridMultilevel"/>
    <w:tmpl w:val="8F44B528"/>
    <w:lvl w:ilvl="0" w:tplc="ADC2614C">
      <w:numFmt w:val="bullet"/>
      <w:lvlText w:val="-"/>
      <w:lvlJc w:val="left"/>
      <w:pPr>
        <w:ind w:left="705" w:hanging="705"/>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1E03C6"/>
    <w:multiLevelType w:val="hybridMultilevel"/>
    <w:tmpl w:val="0AB88460"/>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547D6"/>
    <w:multiLevelType w:val="hybridMultilevel"/>
    <w:tmpl w:val="53EE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568F3"/>
    <w:multiLevelType w:val="hybridMultilevel"/>
    <w:tmpl w:val="2E8AD72A"/>
    <w:lvl w:ilvl="0" w:tplc="ADC2614C">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438E50F7"/>
    <w:multiLevelType w:val="hybridMultilevel"/>
    <w:tmpl w:val="0EB8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A742A"/>
    <w:multiLevelType w:val="hybridMultilevel"/>
    <w:tmpl w:val="A52ABC70"/>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A6CE6"/>
    <w:multiLevelType w:val="hybridMultilevel"/>
    <w:tmpl w:val="20A8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02CD4"/>
    <w:multiLevelType w:val="hybridMultilevel"/>
    <w:tmpl w:val="0176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04010"/>
    <w:multiLevelType w:val="hybridMultilevel"/>
    <w:tmpl w:val="20467136"/>
    <w:lvl w:ilvl="0" w:tplc="0809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7" w15:restartNumberingAfterBreak="0">
    <w:nsid w:val="5B410EE9"/>
    <w:multiLevelType w:val="hybridMultilevel"/>
    <w:tmpl w:val="564E7BAE"/>
    <w:lvl w:ilvl="0" w:tplc="0809000F">
      <w:start w:val="1"/>
      <w:numFmt w:val="decimal"/>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5C7A0DBC"/>
    <w:multiLevelType w:val="hybridMultilevel"/>
    <w:tmpl w:val="51E67A0A"/>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2739B"/>
    <w:multiLevelType w:val="hybridMultilevel"/>
    <w:tmpl w:val="C1EC245C"/>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63804"/>
    <w:multiLevelType w:val="hybridMultilevel"/>
    <w:tmpl w:val="3654B748"/>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62FC1"/>
    <w:multiLevelType w:val="hybridMultilevel"/>
    <w:tmpl w:val="68E0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E2317"/>
    <w:multiLevelType w:val="hybridMultilevel"/>
    <w:tmpl w:val="C746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11"/>
  </w:num>
  <w:num w:numId="5">
    <w:abstractNumId w:val="2"/>
  </w:num>
  <w:num w:numId="6">
    <w:abstractNumId w:val="20"/>
  </w:num>
  <w:num w:numId="7">
    <w:abstractNumId w:val="8"/>
  </w:num>
  <w:num w:numId="8">
    <w:abstractNumId w:val="13"/>
  </w:num>
  <w:num w:numId="9">
    <w:abstractNumId w:val="19"/>
  </w:num>
  <w:num w:numId="10">
    <w:abstractNumId w:val="9"/>
  </w:num>
  <w:num w:numId="11">
    <w:abstractNumId w:val="3"/>
  </w:num>
  <w:num w:numId="12">
    <w:abstractNumId w:val="18"/>
  </w:num>
  <w:num w:numId="13">
    <w:abstractNumId w:val="17"/>
  </w:num>
  <w:num w:numId="14">
    <w:abstractNumId w:val="5"/>
  </w:num>
  <w:num w:numId="15">
    <w:abstractNumId w:val="0"/>
  </w:num>
  <w:num w:numId="16">
    <w:abstractNumId w:val="12"/>
  </w:num>
  <w:num w:numId="17">
    <w:abstractNumId w:val="6"/>
  </w:num>
  <w:num w:numId="18">
    <w:abstractNumId w:val="15"/>
  </w:num>
  <w:num w:numId="19">
    <w:abstractNumId w:val="7"/>
  </w:num>
  <w:num w:numId="20">
    <w:abstractNumId w:val="22"/>
  </w:num>
  <w:num w:numId="21">
    <w:abstractNumId w:val="10"/>
  </w:num>
  <w:num w:numId="22">
    <w:abstractNumId w:val="21"/>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s-HN" w:vendorID="64" w:dllVersion="131078" w:nlCheck="1" w:checkStyle="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FA"/>
    <w:rsid w:val="00000ECA"/>
    <w:rsid w:val="0000550A"/>
    <w:rsid w:val="00006226"/>
    <w:rsid w:val="00006A04"/>
    <w:rsid w:val="00007164"/>
    <w:rsid w:val="0001230A"/>
    <w:rsid w:val="0001406B"/>
    <w:rsid w:val="00014859"/>
    <w:rsid w:val="000158FB"/>
    <w:rsid w:val="00015E5A"/>
    <w:rsid w:val="00024A5A"/>
    <w:rsid w:val="00024FA6"/>
    <w:rsid w:val="00027829"/>
    <w:rsid w:val="00031492"/>
    <w:rsid w:val="0003291D"/>
    <w:rsid w:val="000341D2"/>
    <w:rsid w:val="00034B8D"/>
    <w:rsid w:val="00034BB3"/>
    <w:rsid w:val="00034C88"/>
    <w:rsid w:val="0003593C"/>
    <w:rsid w:val="00035A4F"/>
    <w:rsid w:val="00036559"/>
    <w:rsid w:val="0004038A"/>
    <w:rsid w:val="00041FAB"/>
    <w:rsid w:val="00041FFC"/>
    <w:rsid w:val="00042AFB"/>
    <w:rsid w:val="00042EDF"/>
    <w:rsid w:val="00043A4F"/>
    <w:rsid w:val="00043E0C"/>
    <w:rsid w:val="000454B9"/>
    <w:rsid w:val="000460E3"/>
    <w:rsid w:val="0005005D"/>
    <w:rsid w:val="00053958"/>
    <w:rsid w:val="00055D87"/>
    <w:rsid w:val="000561A2"/>
    <w:rsid w:val="0006116D"/>
    <w:rsid w:val="00062701"/>
    <w:rsid w:val="00063809"/>
    <w:rsid w:val="0006443B"/>
    <w:rsid w:val="0006454E"/>
    <w:rsid w:val="00064F6A"/>
    <w:rsid w:val="00065FA8"/>
    <w:rsid w:val="00070291"/>
    <w:rsid w:val="00072D82"/>
    <w:rsid w:val="000764A3"/>
    <w:rsid w:val="0008062F"/>
    <w:rsid w:val="00081380"/>
    <w:rsid w:val="00083F98"/>
    <w:rsid w:val="00085990"/>
    <w:rsid w:val="00086B0E"/>
    <w:rsid w:val="0009070F"/>
    <w:rsid w:val="000917C0"/>
    <w:rsid w:val="0009215B"/>
    <w:rsid w:val="000948C6"/>
    <w:rsid w:val="00096585"/>
    <w:rsid w:val="00097277"/>
    <w:rsid w:val="000977C8"/>
    <w:rsid w:val="00097856"/>
    <w:rsid w:val="000A0B5A"/>
    <w:rsid w:val="000A3A30"/>
    <w:rsid w:val="000A3DA5"/>
    <w:rsid w:val="000A3DB5"/>
    <w:rsid w:val="000A4BE0"/>
    <w:rsid w:val="000A60AF"/>
    <w:rsid w:val="000A6683"/>
    <w:rsid w:val="000A6AAD"/>
    <w:rsid w:val="000A7E93"/>
    <w:rsid w:val="000B1937"/>
    <w:rsid w:val="000B1D93"/>
    <w:rsid w:val="000B2715"/>
    <w:rsid w:val="000B31D9"/>
    <w:rsid w:val="000B56DE"/>
    <w:rsid w:val="000B599D"/>
    <w:rsid w:val="000C1915"/>
    <w:rsid w:val="000C234B"/>
    <w:rsid w:val="000C2DB7"/>
    <w:rsid w:val="000C3B83"/>
    <w:rsid w:val="000C4D0A"/>
    <w:rsid w:val="000C782B"/>
    <w:rsid w:val="000C7BF2"/>
    <w:rsid w:val="000D3C4C"/>
    <w:rsid w:val="000D52AA"/>
    <w:rsid w:val="000D57B8"/>
    <w:rsid w:val="000E1509"/>
    <w:rsid w:val="000E1AF0"/>
    <w:rsid w:val="000E2F64"/>
    <w:rsid w:val="000E4520"/>
    <w:rsid w:val="000E6FF8"/>
    <w:rsid w:val="000F067D"/>
    <w:rsid w:val="000F2C47"/>
    <w:rsid w:val="000F3E54"/>
    <w:rsid w:val="000F7391"/>
    <w:rsid w:val="00100C49"/>
    <w:rsid w:val="001024C8"/>
    <w:rsid w:val="00103D0D"/>
    <w:rsid w:val="001052D7"/>
    <w:rsid w:val="001054B8"/>
    <w:rsid w:val="00114668"/>
    <w:rsid w:val="001171B8"/>
    <w:rsid w:val="00117209"/>
    <w:rsid w:val="00117979"/>
    <w:rsid w:val="001209C9"/>
    <w:rsid w:val="00121ED0"/>
    <w:rsid w:val="00122E81"/>
    <w:rsid w:val="00123826"/>
    <w:rsid w:val="0012413B"/>
    <w:rsid w:val="001242FA"/>
    <w:rsid w:val="001248DE"/>
    <w:rsid w:val="00124AED"/>
    <w:rsid w:val="001250E8"/>
    <w:rsid w:val="00125155"/>
    <w:rsid w:val="00127092"/>
    <w:rsid w:val="00127508"/>
    <w:rsid w:val="00131457"/>
    <w:rsid w:val="00132496"/>
    <w:rsid w:val="00132DB5"/>
    <w:rsid w:val="00134E91"/>
    <w:rsid w:val="0013539F"/>
    <w:rsid w:val="00136787"/>
    <w:rsid w:val="00137BB6"/>
    <w:rsid w:val="0014198D"/>
    <w:rsid w:val="001425E6"/>
    <w:rsid w:val="00144308"/>
    <w:rsid w:val="0014485A"/>
    <w:rsid w:val="00145066"/>
    <w:rsid w:val="00150F7F"/>
    <w:rsid w:val="00151B6D"/>
    <w:rsid w:val="00154F9B"/>
    <w:rsid w:val="00162458"/>
    <w:rsid w:val="00163105"/>
    <w:rsid w:val="00163325"/>
    <w:rsid w:val="0016620F"/>
    <w:rsid w:val="0016636A"/>
    <w:rsid w:val="001705FD"/>
    <w:rsid w:val="00176356"/>
    <w:rsid w:val="00176E24"/>
    <w:rsid w:val="00180E51"/>
    <w:rsid w:val="0018128B"/>
    <w:rsid w:val="001826A5"/>
    <w:rsid w:val="00184414"/>
    <w:rsid w:val="00186CCE"/>
    <w:rsid w:val="001901A6"/>
    <w:rsid w:val="00190315"/>
    <w:rsid w:val="001915C8"/>
    <w:rsid w:val="00193C08"/>
    <w:rsid w:val="00193E34"/>
    <w:rsid w:val="0019600E"/>
    <w:rsid w:val="00196D65"/>
    <w:rsid w:val="0019742C"/>
    <w:rsid w:val="001A099E"/>
    <w:rsid w:val="001A2F88"/>
    <w:rsid w:val="001A3058"/>
    <w:rsid w:val="001A3A2F"/>
    <w:rsid w:val="001A4DBB"/>
    <w:rsid w:val="001A5242"/>
    <w:rsid w:val="001A5B2E"/>
    <w:rsid w:val="001B0EF6"/>
    <w:rsid w:val="001B1D8F"/>
    <w:rsid w:val="001B24E2"/>
    <w:rsid w:val="001B26BC"/>
    <w:rsid w:val="001B4AC3"/>
    <w:rsid w:val="001B50EB"/>
    <w:rsid w:val="001B6EB5"/>
    <w:rsid w:val="001C06B9"/>
    <w:rsid w:val="001C2A70"/>
    <w:rsid w:val="001C31F0"/>
    <w:rsid w:val="001C3C09"/>
    <w:rsid w:val="001C4347"/>
    <w:rsid w:val="001C7C1B"/>
    <w:rsid w:val="001D0F96"/>
    <w:rsid w:val="001D1FED"/>
    <w:rsid w:val="001D245E"/>
    <w:rsid w:val="001D292E"/>
    <w:rsid w:val="001D3481"/>
    <w:rsid w:val="001D399D"/>
    <w:rsid w:val="001D6891"/>
    <w:rsid w:val="001E0ABA"/>
    <w:rsid w:val="001E18B9"/>
    <w:rsid w:val="001E2239"/>
    <w:rsid w:val="001E434C"/>
    <w:rsid w:val="001E4E99"/>
    <w:rsid w:val="001E501A"/>
    <w:rsid w:val="001E6553"/>
    <w:rsid w:val="001F1961"/>
    <w:rsid w:val="001F2020"/>
    <w:rsid w:val="001F2330"/>
    <w:rsid w:val="001F27DD"/>
    <w:rsid w:val="001F2D38"/>
    <w:rsid w:val="001F426E"/>
    <w:rsid w:val="001F4D69"/>
    <w:rsid w:val="001F6CD1"/>
    <w:rsid w:val="001F7ECB"/>
    <w:rsid w:val="00200173"/>
    <w:rsid w:val="002008BF"/>
    <w:rsid w:val="0020096C"/>
    <w:rsid w:val="00204CDD"/>
    <w:rsid w:val="00205DB9"/>
    <w:rsid w:val="00207852"/>
    <w:rsid w:val="00213F0D"/>
    <w:rsid w:val="0021751B"/>
    <w:rsid w:val="00217FB1"/>
    <w:rsid w:val="00221B76"/>
    <w:rsid w:val="00222CE0"/>
    <w:rsid w:val="002245F0"/>
    <w:rsid w:val="00224C32"/>
    <w:rsid w:val="00225458"/>
    <w:rsid w:val="00225514"/>
    <w:rsid w:val="0022575C"/>
    <w:rsid w:val="00226825"/>
    <w:rsid w:val="00230D50"/>
    <w:rsid w:val="0023156D"/>
    <w:rsid w:val="00231854"/>
    <w:rsid w:val="00235C70"/>
    <w:rsid w:val="00236EBC"/>
    <w:rsid w:val="00237564"/>
    <w:rsid w:val="002377C6"/>
    <w:rsid w:val="002402D4"/>
    <w:rsid w:val="00240EC9"/>
    <w:rsid w:val="00240EFD"/>
    <w:rsid w:val="00242344"/>
    <w:rsid w:val="00242F2F"/>
    <w:rsid w:val="00246582"/>
    <w:rsid w:val="00247BFB"/>
    <w:rsid w:val="00250300"/>
    <w:rsid w:val="002508CA"/>
    <w:rsid w:val="00250D4A"/>
    <w:rsid w:val="002517F1"/>
    <w:rsid w:val="0025348B"/>
    <w:rsid w:val="0025405A"/>
    <w:rsid w:val="00256253"/>
    <w:rsid w:val="00256557"/>
    <w:rsid w:val="002565DE"/>
    <w:rsid w:val="00256B5B"/>
    <w:rsid w:val="00257872"/>
    <w:rsid w:val="002606E9"/>
    <w:rsid w:val="002626E8"/>
    <w:rsid w:val="002647D5"/>
    <w:rsid w:val="00264DFD"/>
    <w:rsid w:val="002731F0"/>
    <w:rsid w:val="002745C7"/>
    <w:rsid w:val="00280FDC"/>
    <w:rsid w:val="0028193A"/>
    <w:rsid w:val="002819E4"/>
    <w:rsid w:val="00282BE1"/>
    <w:rsid w:val="00282D63"/>
    <w:rsid w:val="002831C4"/>
    <w:rsid w:val="00284D6B"/>
    <w:rsid w:val="00285306"/>
    <w:rsid w:val="0029009A"/>
    <w:rsid w:val="0029086F"/>
    <w:rsid w:val="00295337"/>
    <w:rsid w:val="00295498"/>
    <w:rsid w:val="00295A7A"/>
    <w:rsid w:val="00295B42"/>
    <w:rsid w:val="00296926"/>
    <w:rsid w:val="00296F5F"/>
    <w:rsid w:val="00297BD0"/>
    <w:rsid w:val="002A0DE5"/>
    <w:rsid w:val="002A152A"/>
    <w:rsid w:val="002A36E9"/>
    <w:rsid w:val="002A429A"/>
    <w:rsid w:val="002A46BC"/>
    <w:rsid w:val="002A5A5A"/>
    <w:rsid w:val="002A5D15"/>
    <w:rsid w:val="002A5F76"/>
    <w:rsid w:val="002A6173"/>
    <w:rsid w:val="002A6E7F"/>
    <w:rsid w:val="002A7060"/>
    <w:rsid w:val="002B0550"/>
    <w:rsid w:val="002B7450"/>
    <w:rsid w:val="002C7BF2"/>
    <w:rsid w:val="002D03D7"/>
    <w:rsid w:val="002D1892"/>
    <w:rsid w:val="002D1B38"/>
    <w:rsid w:val="002D32E0"/>
    <w:rsid w:val="002D4AA8"/>
    <w:rsid w:val="002D5906"/>
    <w:rsid w:val="002E172D"/>
    <w:rsid w:val="002E38A3"/>
    <w:rsid w:val="002E5A45"/>
    <w:rsid w:val="002E5C09"/>
    <w:rsid w:val="002E631E"/>
    <w:rsid w:val="002F1273"/>
    <w:rsid w:val="002F13B5"/>
    <w:rsid w:val="002F1ACC"/>
    <w:rsid w:val="002F430C"/>
    <w:rsid w:val="002F43D7"/>
    <w:rsid w:val="002F611B"/>
    <w:rsid w:val="002F6868"/>
    <w:rsid w:val="002F710A"/>
    <w:rsid w:val="002F7402"/>
    <w:rsid w:val="003000F8"/>
    <w:rsid w:val="00300A23"/>
    <w:rsid w:val="003021AF"/>
    <w:rsid w:val="00302AAD"/>
    <w:rsid w:val="0030373E"/>
    <w:rsid w:val="0030416F"/>
    <w:rsid w:val="00305B28"/>
    <w:rsid w:val="003065C6"/>
    <w:rsid w:val="0030739A"/>
    <w:rsid w:val="00307B91"/>
    <w:rsid w:val="00310169"/>
    <w:rsid w:val="00310441"/>
    <w:rsid w:val="003115AD"/>
    <w:rsid w:val="003127E2"/>
    <w:rsid w:val="00315DD6"/>
    <w:rsid w:val="003168B1"/>
    <w:rsid w:val="00317A0A"/>
    <w:rsid w:val="00320394"/>
    <w:rsid w:val="003210BC"/>
    <w:rsid w:val="00321FF2"/>
    <w:rsid w:val="003236CF"/>
    <w:rsid w:val="00324E24"/>
    <w:rsid w:val="0032647D"/>
    <w:rsid w:val="00332E72"/>
    <w:rsid w:val="00334342"/>
    <w:rsid w:val="00336611"/>
    <w:rsid w:val="00337445"/>
    <w:rsid w:val="003377D1"/>
    <w:rsid w:val="00337B91"/>
    <w:rsid w:val="00340182"/>
    <w:rsid w:val="00340FE1"/>
    <w:rsid w:val="00342110"/>
    <w:rsid w:val="003437CD"/>
    <w:rsid w:val="0034472B"/>
    <w:rsid w:val="00344DE4"/>
    <w:rsid w:val="00350043"/>
    <w:rsid w:val="003503CB"/>
    <w:rsid w:val="0035093D"/>
    <w:rsid w:val="003514A8"/>
    <w:rsid w:val="00355A53"/>
    <w:rsid w:val="0035657F"/>
    <w:rsid w:val="00357638"/>
    <w:rsid w:val="0036003F"/>
    <w:rsid w:val="0036097B"/>
    <w:rsid w:val="00360AB4"/>
    <w:rsid w:val="00361A68"/>
    <w:rsid w:val="00362034"/>
    <w:rsid w:val="003620C0"/>
    <w:rsid w:val="00363495"/>
    <w:rsid w:val="0036699B"/>
    <w:rsid w:val="003672AC"/>
    <w:rsid w:val="003676F9"/>
    <w:rsid w:val="00370D41"/>
    <w:rsid w:val="003719BB"/>
    <w:rsid w:val="00372A6C"/>
    <w:rsid w:val="0037469C"/>
    <w:rsid w:val="00374BC2"/>
    <w:rsid w:val="003758EC"/>
    <w:rsid w:val="00376D57"/>
    <w:rsid w:val="0038080E"/>
    <w:rsid w:val="00381A33"/>
    <w:rsid w:val="0038215A"/>
    <w:rsid w:val="00383EAA"/>
    <w:rsid w:val="0038500E"/>
    <w:rsid w:val="003856D4"/>
    <w:rsid w:val="00386ECB"/>
    <w:rsid w:val="00390A60"/>
    <w:rsid w:val="00391298"/>
    <w:rsid w:val="00393B3D"/>
    <w:rsid w:val="00394E39"/>
    <w:rsid w:val="0039569B"/>
    <w:rsid w:val="00395A83"/>
    <w:rsid w:val="003A062A"/>
    <w:rsid w:val="003A1240"/>
    <w:rsid w:val="003A376A"/>
    <w:rsid w:val="003A655A"/>
    <w:rsid w:val="003B0275"/>
    <w:rsid w:val="003B122B"/>
    <w:rsid w:val="003B1A9B"/>
    <w:rsid w:val="003B2CCC"/>
    <w:rsid w:val="003B379A"/>
    <w:rsid w:val="003B3DA7"/>
    <w:rsid w:val="003B55CE"/>
    <w:rsid w:val="003B6E2E"/>
    <w:rsid w:val="003C0107"/>
    <w:rsid w:val="003C080B"/>
    <w:rsid w:val="003C111D"/>
    <w:rsid w:val="003C28E4"/>
    <w:rsid w:val="003C292E"/>
    <w:rsid w:val="003C4BC0"/>
    <w:rsid w:val="003C69D5"/>
    <w:rsid w:val="003D01F0"/>
    <w:rsid w:val="003D1962"/>
    <w:rsid w:val="003D2E49"/>
    <w:rsid w:val="003D31A4"/>
    <w:rsid w:val="003D3EA7"/>
    <w:rsid w:val="003D4325"/>
    <w:rsid w:val="003D5B02"/>
    <w:rsid w:val="003D7336"/>
    <w:rsid w:val="003D772A"/>
    <w:rsid w:val="003E0162"/>
    <w:rsid w:val="003E1629"/>
    <w:rsid w:val="003E2F0B"/>
    <w:rsid w:val="003E3AC9"/>
    <w:rsid w:val="003E3F6C"/>
    <w:rsid w:val="003E46F9"/>
    <w:rsid w:val="003E492E"/>
    <w:rsid w:val="003E55D2"/>
    <w:rsid w:val="003F0143"/>
    <w:rsid w:val="003F3FF9"/>
    <w:rsid w:val="003F42B3"/>
    <w:rsid w:val="003F4FF7"/>
    <w:rsid w:val="003F7ED9"/>
    <w:rsid w:val="004006AE"/>
    <w:rsid w:val="00400850"/>
    <w:rsid w:val="00400CD9"/>
    <w:rsid w:val="00401154"/>
    <w:rsid w:val="004033BB"/>
    <w:rsid w:val="00406BEB"/>
    <w:rsid w:val="00407007"/>
    <w:rsid w:val="004071F8"/>
    <w:rsid w:val="004101CE"/>
    <w:rsid w:val="004119B0"/>
    <w:rsid w:val="00413151"/>
    <w:rsid w:val="00413AFF"/>
    <w:rsid w:val="00413C94"/>
    <w:rsid w:val="004153D4"/>
    <w:rsid w:val="004155F1"/>
    <w:rsid w:val="00422E41"/>
    <w:rsid w:val="004239F8"/>
    <w:rsid w:val="00423D32"/>
    <w:rsid w:val="00425CFE"/>
    <w:rsid w:val="00427A01"/>
    <w:rsid w:val="00430FEB"/>
    <w:rsid w:val="004344B5"/>
    <w:rsid w:val="00434BF6"/>
    <w:rsid w:val="00435F0C"/>
    <w:rsid w:val="004378A4"/>
    <w:rsid w:val="00441E86"/>
    <w:rsid w:val="00442577"/>
    <w:rsid w:val="0044262D"/>
    <w:rsid w:val="004448B7"/>
    <w:rsid w:val="004455BF"/>
    <w:rsid w:val="0045112E"/>
    <w:rsid w:val="004513F5"/>
    <w:rsid w:val="0045309C"/>
    <w:rsid w:val="00453A43"/>
    <w:rsid w:val="00454FA6"/>
    <w:rsid w:val="00457CB4"/>
    <w:rsid w:val="004605F2"/>
    <w:rsid w:val="004629D4"/>
    <w:rsid w:val="0046301C"/>
    <w:rsid w:val="0046397C"/>
    <w:rsid w:val="00463FF0"/>
    <w:rsid w:val="00465408"/>
    <w:rsid w:val="0046646D"/>
    <w:rsid w:val="00467377"/>
    <w:rsid w:val="00467A2C"/>
    <w:rsid w:val="00467A45"/>
    <w:rsid w:val="00467DEE"/>
    <w:rsid w:val="004706EE"/>
    <w:rsid w:val="00470BB0"/>
    <w:rsid w:val="004722B8"/>
    <w:rsid w:val="00473D3B"/>
    <w:rsid w:val="00474BA9"/>
    <w:rsid w:val="00475D09"/>
    <w:rsid w:val="00475E55"/>
    <w:rsid w:val="00477958"/>
    <w:rsid w:val="0048285C"/>
    <w:rsid w:val="00483A29"/>
    <w:rsid w:val="0048504A"/>
    <w:rsid w:val="00494F8D"/>
    <w:rsid w:val="00497886"/>
    <w:rsid w:val="00497F26"/>
    <w:rsid w:val="004A23B0"/>
    <w:rsid w:val="004B0EFE"/>
    <w:rsid w:val="004B3F84"/>
    <w:rsid w:val="004B5EF0"/>
    <w:rsid w:val="004C2514"/>
    <w:rsid w:val="004C2E4A"/>
    <w:rsid w:val="004C3E2C"/>
    <w:rsid w:val="004C4ED6"/>
    <w:rsid w:val="004C70C1"/>
    <w:rsid w:val="004D186F"/>
    <w:rsid w:val="004D1D97"/>
    <w:rsid w:val="004D324A"/>
    <w:rsid w:val="004D3298"/>
    <w:rsid w:val="004D7A31"/>
    <w:rsid w:val="004E09EA"/>
    <w:rsid w:val="004E0DE8"/>
    <w:rsid w:val="004E16CE"/>
    <w:rsid w:val="004E320E"/>
    <w:rsid w:val="004E50DA"/>
    <w:rsid w:val="004E6E16"/>
    <w:rsid w:val="004F0A6A"/>
    <w:rsid w:val="004F4AE1"/>
    <w:rsid w:val="004F6319"/>
    <w:rsid w:val="004F6721"/>
    <w:rsid w:val="004F7D1A"/>
    <w:rsid w:val="004F7FDB"/>
    <w:rsid w:val="00502A42"/>
    <w:rsid w:val="005034BD"/>
    <w:rsid w:val="00505642"/>
    <w:rsid w:val="00506CD7"/>
    <w:rsid w:val="00507FEC"/>
    <w:rsid w:val="00510D5A"/>
    <w:rsid w:val="00510DCA"/>
    <w:rsid w:val="00512BD8"/>
    <w:rsid w:val="00512F74"/>
    <w:rsid w:val="0051307E"/>
    <w:rsid w:val="00513504"/>
    <w:rsid w:val="00513903"/>
    <w:rsid w:val="00513C68"/>
    <w:rsid w:val="00514D77"/>
    <w:rsid w:val="0051580C"/>
    <w:rsid w:val="00520D35"/>
    <w:rsid w:val="00522264"/>
    <w:rsid w:val="0052576E"/>
    <w:rsid w:val="005265ED"/>
    <w:rsid w:val="005306E8"/>
    <w:rsid w:val="005309EF"/>
    <w:rsid w:val="0053298F"/>
    <w:rsid w:val="005329A4"/>
    <w:rsid w:val="005330BA"/>
    <w:rsid w:val="00533314"/>
    <w:rsid w:val="005336A4"/>
    <w:rsid w:val="00534CDF"/>
    <w:rsid w:val="005360B7"/>
    <w:rsid w:val="00536AA2"/>
    <w:rsid w:val="005425B4"/>
    <w:rsid w:val="0054348B"/>
    <w:rsid w:val="005440A3"/>
    <w:rsid w:val="00546442"/>
    <w:rsid w:val="005466FE"/>
    <w:rsid w:val="0055133A"/>
    <w:rsid w:val="00553371"/>
    <w:rsid w:val="005549D0"/>
    <w:rsid w:val="00554D57"/>
    <w:rsid w:val="00555C3C"/>
    <w:rsid w:val="00560085"/>
    <w:rsid w:val="00564379"/>
    <w:rsid w:val="00567E99"/>
    <w:rsid w:val="00572E8E"/>
    <w:rsid w:val="00572FEB"/>
    <w:rsid w:val="00573114"/>
    <w:rsid w:val="00575F84"/>
    <w:rsid w:val="00576BFC"/>
    <w:rsid w:val="0057750B"/>
    <w:rsid w:val="005811DB"/>
    <w:rsid w:val="005824C0"/>
    <w:rsid w:val="00585E65"/>
    <w:rsid w:val="00587023"/>
    <w:rsid w:val="005903B9"/>
    <w:rsid w:val="00590DD7"/>
    <w:rsid w:val="00594C4E"/>
    <w:rsid w:val="00594CF5"/>
    <w:rsid w:val="0059545C"/>
    <w:rsid w:val="00596B0A"/>
    <w:rsid w:val="005A0DDA"/>
    <w:rsid w:val="005A0FC3"/>
    <w:rsid w:val="005A13FC"/>
    <w:rsid w:val="005A1CDD"/>
    <w:rsid w:val="005A246E"/>
    <w:rsid w:val="005A247D"/>
    <w:rsid w:val="005A36CE"/>
    <w:rsid w:val="005A3CB0"/>
    <w:rsid w:val="005A4991"/>
    <w:rsid w:val="005A4B72"/>
    <w:rsid w:val="005A7C2F"/>
    <w:rsid w:val="005B0AF9"/>
    <w:rsid w:val="005B0D75"/>
    <w:rsid w:val="005B1B13"/>
    <w:rsid w:val="005B2563"/>
    <w:rsid w:val="005B33DA"/>
    <w:rsid w:val="005B4C95"/>
    <w:rsid w:val="005B5945"/>
    <w:rsid w:val="005B7702"/>
    <w:rsid w:val="005B7B0A"/>
    <w:rsid w:val="005C2294"/>
    <w:rsid w:val="005C38A2"/>
    <w:rsid w:val="005C48B3"/>
    <w:rsid w:val="005C4953"/>
    <w:rsid w:val="005C503E"/>
    <w:rsid w:val="005C649A"/>
    <w:rsid w:val="005C6689"/>
    <w:rsid w:val="005C7848"/>
    <w:rsid w:val="005D19D6"/>
    <w:rsid w:val="005D3CF4"/>
    <w:rsid w:val="005D4247"/>
    <w:rsid w:val="005D6C50"/>
    <w:rsid w:val="005D7B3B"/>
    <w:rsid w:val="005E020C"/>
    <w:rsid w:val="005E0803"/>
    <w:rsid w:val="005E1C0E"/>
    <w:rsid w:val="005E1DBB"/>
    <w:rsid w:val="005E4BB8"/>
    <w:rsid w:val="005E5CEE"/>
    <w:rsid w:val="005E5EC5"/>
    <w:rsid w:val="005E675F"/>
    <w:rsid w:val="005E68A0"/>
    <w:rsid w:val="005E6C00"/>
    <w:rsid w:val="005E722F"/>
    <w:rsid w:val="005F0315"/>
    <w:rsid w:val="005F1DDB"/>
    <w:rsid w:val="005F2652"/>
    <w:rsid w:val="005F72E2"/>
    <w:rsid w:val="00600762"/>
    <w:rsid w:val="00601AAF"/>
    <w:rsid w:val="00602019"/>
    <w:rsid w:val="00602997"/>
    <w:rsid w:val="00603E9B"/>
    <w:rsid w:val="00604361"/>
    <w:rsid w:val="006047F8"/>
    <w:rsid w:val="006053E5"/>
    <w:rsid w:val="0060564B"/>
    <w:rsid w:val="00610661"/>
    <w:rsid w:val="00610750"/>
    <w:rsid w:val="006147E4"/>
    <w:rsid w:val="00615068"/>
    <w:rsid w:val="006158BB"/>
    <w:rsid w:val="0061614E"/>
    <w:rsid w:val="00617086"/>
    <w:rsid w:val="00620DBA"/>
    <w:rsid w:val="00621303"/>
    <w:rsid w:val="00621C75"/>
    <w:rsid w:val="00621D3E"/>
    <w:rsid w:val="006229AE"/>
    <w:rsid w:val="00624852"/>
    <w:rsid w:val="0063176E"/>
    <w:rsid w:val="00631BE3"/>
    <w:rsid w:val="0063202A"/>
    <w:rsid w:val="006325C2"/>
    <w:rsid w:val="006341A4"/>
    <w:rsid w:val="006344B0"/>
    <w:rsid w:val="006344B4"/>
    <w:rsid w:val="00634856"/>
    <w:rsid w:val="0063584D"/>
    <w:rsid w:val="0064025B"/>
    <w:rsid w:val="00643596"/>
    <w:rsid w:val="00646108"/>
    <w:rsid w:val="00646BE3"/>
    <w:rsid w:val="00646F11"/>
    <w:rsid w:val="00647BA8"/>
    <w:rsid w:val="00650F10"/>
    <w:rsid w:val="0065149E"/>
    <w:rsid w:val="00651A3E"/>
    <w:rsid w:val="0065253D"/>
    <w:rsid w:val="006529F1"/>
    <w:rsid w:val="006532CC"/>
    <w:rsid w:val="006563D8"/>
    <w:rsid w:val="0065654B"/>
    <w:rsid w:val="00656D8A"/>
    <w:rsid w:val="0066042E"/>
    <w:rsid w:val="00661C27"/>
    <w:rsid w:val="006635C7"/>
    <w:rsid w:val="00675333"/>
    <w:rsid w:val="00675452"/>
    <w:rsid w:val="006769D0"/>
    <w:rsid w:val="00677397"/>
    <w:rsid w:val="00681CA3"/>
    <w:rsid w:val="00681D46"/>
    <w:rsid w:val="00684317"/>
    <w:rsid w:val="00686363"/>
    <w:rsid w:val="00687AA5"/>
    <w:rsid w:val="0069012D"/>
    <w:rsid w:val="006907DD"/>
    <w:rsid w:val="00691179"/>
    <w:rsid w:val="00693798"/>
    <w:rsid w:val="00693859"/>
    <w:rsid w:val="00696B88"/>
    <w:rsid w:val="006A00DE"/>
    <w:rsid w:val="006A1664"/>
    <w:rsid w:val="006A35A0"/>
    <w:rsid w:val="006A49C8"/>
    <w:rsid w:val="006A54B6"/>
    <w:rsid w:val="006A54D1"/>
    <w:rsid w:val="006A582C"/>
    <w:rsid w:val="006A7935"/>
    <w:rsid w:val="006B003D"/>
    <w:rsid w:val="006B269E"/>
    <w:rsid w:val="006B41C4"/>
    <w:rsid w:val="006B70BF"/>
    <w:rsid w:val="006B7229"/>
    <w:rsid w:val="006C56D4"/>
    <w:rsid w:val="006D130B"/>
    <w:rsid w:val="006D1489"/>
    <w:rsid w:val="006D19DB"/>
    <w:rsid w:val="006D2E81"/>
    <w:rsid w:val="006D5AF2"/>
    <w:rsid w:val="006D5BC3"/>
    <w:rsid w:val="006D6FF6"/>
    <w:rsid w:val="006D716A"/>
    <w:rsid w:val="006D777D"/>
    <w:rsid w:val="006D7802"/>
    <w:rsid w:val="006E46BA"/>
    <w:rsid w:val="006E4E55"/>
    <w:rsid w:val="006E4E7A"/>
    <w:rsid w:val="006E7CEB"/>
    <w:rsid w:val="006F0F0B"/>
    <w:rsid w:val="006F3772"/>
    <w:rsid w:val="006F42BB"/>
    <w:rsid w:val="006F433A"/>
    <w:rsid w:val="006F54CB"/>
    <w:rsid w:val="006F63C2"/>
    <w:rsid w:val="006F7BEF"/>
    <w:rsid w:val="00702EDB"/>
    <w:rsid w:val="00703A79"/>
    <w:rsid w:val="00710EB1"/>
    <w:rsid w:val="00710FC8"/>
    <w:rsid w:val="00711A4A"/>
    <w:rsid w:val="007152C8"/>
    <w:rsid w:val="007152D5"/>
    <w:rsid w:val="00720FB1"/>
    <w:rsid w:val="00721AA5"/>
    <w:rsid w:val="00721CF1"/>
    <w:rsid w:val="00722319"/>
    <w:rsid w:val="00723CEA"/>
    <w:rsid w:val="00723CF0"/>
    <w:rsid w:val="00725637"/>
    <w:rsid w:val="007268BA"/>
    <w:rsid w:val="00726A4B"/>
    <w:rsid w:val="00730C0C"/>
    <w:rsid w:val="00732776"/>
    <w:rsid w:val="00732F84"/>
    <w:rsid w:val="007333E6"/>
    <w:rsid w:val="007344FD"/>
    <w:rsid w:val="00736136"/>
    <w:rsid w:val="007374BA"/>
    <w:rsid w:val="00740C9B"/>
    <w:rsid w:val="00741282"/>
    <w:rsid w:val="00741C9F"/>
    <w:rsid w:val="0074279A"/>
    <w:rsid w:val="007460AF"/>
    <w:rsid w:val="00746664"/>
    <w:rsid w:val="007467C1"/>
    <w:rsid w:val="00746DA2"/>
    <w:rsid w:val="0074702D"/>
    <w:rsid w:val="00750B71"/>
    <w:rsid w:val="00752962"/>
    <w:rsid w:val="00753B45"/>
    <w:rsid w:val="007556AE"/>
    <w:rsid w:val="00756041"/>
    <w:rsid w:val="00757E0B"/>
    <w:rsid w:val="00760117"/>
    <w:rsid w:val="007634A0"/>
    <w:rsid w:val="00764FF8"/>
    <w:rsid w:val="007655B5"/>
    <w:rsid w:val="00765B7D"/>
    <w:rsid w:val="00766532"/>
    <w:rsid w:val="0077061C"/>
    <w:rsid w:val="00771155"/>
    <w:rsid w:val="0077367F"/>
    <w:rsid w:val="00775735"/>
    <w:rsid w:val="007770EB"/>
    <w:rsid w:val="007777A3"/>
    <w:rsid w:val="007803F9"/>
    <w:rsid w:val="00780FC8"/>
    <w:rsid w:val="007823A1"/>
    <w:rsid w:val="007826D4"/>
    <w:rsid w:val="00782870"/>
    <w:rsid w:val="00783750"/>
    <w:rsid w:val="00783B52"/>
    <w:rsid w:val="00783FCE"/>
    <w:rsid w:val="00784603"/>
    <w:rsid w:val="00787F3A"/>
    <w:rsid w:val="007909C7"/>
    <w:rsid w:val="00791362"/>
    <w:rsid w:val="0079158B"/>
    <w:rsid w:val="007934A9"/>
    <w:rsid w:val="00793863"/>
    <w:rsid w:val="00794A19"/>
    <w:rsid w:val="007965D8"/>
    <w:rsid w:val="007966D5"/>
    <w:rsid w:val="00796884"/>
    <w:rsid w:val="0079735B"/>
    <w:rsid w:val="007A26FD"/>
    <w:rsid w:val="007A2F67"/>
    <w:rsid w:val="007A4755"/>
    <w:rsid w:val="007A48D7"/>
    <w:rsid w:val="007A7614"/>
    <w:rsid w:val="007B05F0"/>
    <w:rsid w:val="007B2DA9"/>
    <w:rsid w:val="007B2DDC"/>
    <w:rsid w:val="007B4031"/>
    <w:rsid w:val="007C1D88"/>
    <w:rsid w:val="007C47E3"/>
    <w:rsid w:val="007C4AA6"/>
    <w:rsid w:val="007C4BF6"/>
    <w:rsid w:val="007C6011"/>
    <w:rsid w:val="007C6988"/>
    <w:rsid w:val="007D20AA"/>
    <w:rsid w:val="007D59FB"/>
    <w:rsid w:val="007D5E4B"/>
    <w:rsid w:val="007D66AF"/>
    <w:rsid w:val="007D6D51"/>
    <w:rsid w:val="007D6F13"/>
    <w:rsid w:val="007D732A"/>
    <w:rsid w:val="007D7B36"/>
    <w:rsid w:val="007E1758"/>
    <w:rsid w:val="007E17A0"/>
    <w:rsid w:val="007E274B"/>
    <w:rsid w:val="007E29A3"/>
    <w:rsid w:val="007E351E"/>
    <w:rsid w:val="007E5901"/>
    <w:rsid w:val="007E5BDE"/>
    <w:rsid w:val="007E73CE"/>
    <w:rsid w:val="007E7C10"/>
    <w:rsid w:val="007F0070"/>
    <w:rsid w:val="007F6699"/>
    <w:rsid w:val="007F66D6"/>
    <w:rsid w:val="007F68B4"/>
    <w:rsid w:val="00804268"/>
    <w:rsid w:val="00805B4E"/>
    <w:rsid w:val="0080621E"/>
    <w:rsid w:val="00806DE4"/>
    <w:rsid w:val="00806EED"/>
    <w:rsid w:val="00807461"/>
    <w:rsid w:val="00815B99"/>
    <w:rsid w:val="00816B14"/>
    <w:rsid w:val="008178BD"/>
    <w:rsid w:val="00821794"/>
    <w:rsid w:val="00821C66"/>
    <w:rsid w:val="00823CB8"/>
    <w:rsid w:val="008252E6"/>
    <w:rsid w:val="00826569"/>
    <w:rsid w:val="00827876"/>
    <w:rsid w:val="00832A5E"/>
    <w:rsid w:val="00836946"/>
    <w:rsid w:val="00840D82"/>
    <w:rsid w:val="00841109"/>
    <w:rsid w:val="00841511"/>
    <w:rsid w:val="0084354B"/>
    <w:rsid w:val="00845074"/>
    <w:rsid w:val="00845CD6"/>
    <w:rsid w:val="0084652C"/>
    <w:rsid w:val="00851F81"/>
    <w:rsid w:val="00852016"/>
    <w:rsid w:val="00854DBF"/>
    <w:rsid w:val="00855861"/>
    <w:rsid w:val="008558E5"/>
    <w:rsid w:val="00856339"/>
    <w:rsid w:val="00860848"/>
    <w:rsid w:val="00862604"/>
    <w:rsid w:val="008627CE"/>
    <w:rsid w:val="00862EBD"/>
    <w:rsid w:val="008664BB"/>
    <w:rsid w:val="00871BE5"/>
    <w:rsid w:val="0087304D"/>
    <w:rsid w:val="008740B1"/>
    <w:rsid w:val="008746A0"/>
    <w:rsid w:val="0087670B"/>
    <w:rsid w:val="00877E1B"/>
    <w:rsid w:val="00880776"/>
    <w:rsid w:val="008823FD"/>
    <w:rsid w:val="008825B3"/>
    <w:rsid w:val="008837CD"/>
    <w:rsid w:val="00886C6C"/>
    <w:rsid w:val="008876ED"/>
    <w:rsid w:val="00892833"/>
    <w:rsid w:val="00893711"/>
    <w:rsid w:val="0089384B"/>
    <w:rsid w:val="00897C4E"/>
    <w:rsid w:val="008A09BD"/>
    <w:rsid w:val="008A0DCF"/>
    <w:rsid w:val="008A30EB"/>
    <w:rsid w:val="008A3B15"/>
    <w:rsid w:val="008A5438"/>
    <w:rsid w:val="008A5658"/>
    <w:rsid w:val="008A6780"/>
    <w:rsid w:val="008A7BB3"/>
    <w:rsid w:val="008A7FCF"/>
    <w:rsid w:val="008B0E04"/>
    <w:rsid w:val="008B1BE5"/>
    <w:rsid w:val="008B269A"/>
    <w:rsid w:val="008B2B51"/>
    <w:rsid w:val="008B2C5C"/>
    <w:rsid w:val="008B53CA"/>
    <w:rsid w:val="008B56E4"/>
    <w:rsid w:val="008B578E"/>
    <w:rsid w:val="008C0D21"/>
    <w:rsid w:val="008C61A2"/>
    <w:rsid w:val="008C6D8A"/>
    <w:rsid w:val="008C7DEE"/>
    <w:rsid w:val="008D0527"/>
    <w:rsid w:val="008D0A3C"/>
    <w:rsid w:val="008D1751"/>
    <w:rsid w:val="008D2624"/>
    <w:rsid w:val="008D53EC"/>
    <w:rsid w:val="008E01BB"/>
    <w:rsid w:val="008E2A2D"/>
    <w:rsid w:val="008E35F2"/>
    <w:rsid w:val="008E3974"/>
    <w:rsid w:val="008E4C20"/>
    <w:rsid w:val="008E599C"/>
    <w:rsid w:val="008E7A70"/>
    <w:rsid w:val="008E7B13"/>
    <w:rsid w:val="008F150D"/>
    <w:rsid w:val="008F204F"/>
    <w:rsid w:val="008F207F"/>
    <w:rsid w:val="008F2462"/>
    <w:rsid w:val="008F256C"/>
    <w:rsid w:val="008F5958"/>
    <w:rsid w:val="008F680D"/>
    <w:rsid w:val="008F787A"/>
    <w:rsid w:val="0090174C"/>
    <w:rsid w:val="00901E64"/>
    <w:rsid w:val="00904011"/>
    <w:rsid w:val="009066E6"/>
    <w:rsid w:val="00906E68"/>
    <w:rsid w:val="00910D2A"/>
    <w:rsid w:val="009126C2"/>
    <w:rsid w:val="009144FF"/>
    <w:rsid w:val="00917222"/>
    <w:rsid w:val="0091741F"/>
    <w:rsid w:val="009219CD"/>
    <w:rsid w:val="009222DC"/>
    <w:rsid w:val="00923FBF"/>
    <w:rsid w:val="009268C2"/>
    <w:rsid w:val="00926F45"/>
    <w:rsid w:val="00927504"/>
    <w:rsid w:val="00931396"/>
    <w:rsid w:val="0093514A"/>
    <w:rsid w:val="00936A35"/>
    <w:rsid w:val="009408D3"/>
    <w:rsid w:val="00940B1E"/>
    <w:rsid w:val="00940C1F"/>
    <w:rsid w:val="00941FDA"/>
    <w:rsid w:val="00942218"/>
    <w:rsid w:val="009436B2"/>
    <w:rsid w:val="00945A4E"/>
    <w:rsid w:val="00946F88"/>
    <w:rsid w:val="009522C0"/>
    <w:rsid w:val="00952481"/>
    <w:rsid w:val="00954261"/>
    <w:rsid w:val="00954B2E"/>
    <w:rsid w:val="00955CC2"/>
    <w:rsid w:val="00957F1B"/>
    <w:rsid w:val="009613D7"/>
    <w:rsid w:val="0096478D"/>
    <w:rsid w:val="00970A67"/>
    <w:rsid w:val="00973A36"/>
    <w:rsid w:val="0097468F"/>
    <w:rsid w:val="0097473A"/>
    <w:rsid w:val="00976A03"/>
    <w:rsid w:val="00977B4F"/>
    <w:rsid w:val="00981650"/>
    <w:rsid w:val="009846F8"/>
    <w:rsid w:val="00984AB7"/>
    <w:rsid w:val="00984B87"/>
    <w:rsid w:val="0098698B"/>
    <w:rsid w:val="00987E8B"/>
    <w:rsid w:val="00987F8B"/>
    <w:rsid w:val="00990CD1"/>
    <w:rsid w:val="00991026"/>
    <w:rsid w:val="0099235A"/>
    <w:rsid w:val="009940ED"/>
    <w:rsid w:val="00996024"/>
    <w:rsid w:val="00996523"/>
    <w:rsid w:val="009A7CCF"/>
    <w:rsid w:val="009A7D12"/>
    <w:rsid w:val="009A7EDF"/>
    <w:rsid w:val="009B00BC"/>
    <w:rsid w:val="009B3304"/>
    <w:rsid w:val="009B424F"/>
    <w:rsid w:val="009B5548"/>
    <w:rsid w:val="009B5E19"/>
    <w:rsid w:val="009B6021"/>
    <w:rsid w:val="009B74F4"/>
    <w:rsid w:val="009B7E2D"/>
    <w:rsid w:val="009C0AD1"/>
    <w:rsid w:val="009C1D30"/>
    <w:rsid w:val="009C1F76"/>
    <w:rsid w:val="009C3444"/>
    <w:rsid w:val="009C41C0"/>
    <w:rsid w:val="009C4867"/>
    <w:rsid w:val="009C6905"/>
    <w:rsid w:val="009C6E35"/>
    <w:rsid w:val="009C7122"/>
    <w:rsid w:val="009C73FE"/>
    <w:rsid w:val="009D0533"/>
    <w:rsid w:val="009D0706"/>
    <w:rsid w:val="009D164E"/>
    <w:rsid w:val="009D1828"/>
    <w:rsid w:val="009D1CFC"/>
    <w:rsid w:val="009D44B1"/>
    <w:rsid w:val="009D495B"/>
    <w:rsid w:val="009D4FA9"/>
    <w:rsid w:val="009D6350"/>
    <w:rsid w:val="009D6BF2"/>
    <w:rsid w:val="009D70FB"/>
    <w:rsid w:val="009E2F19"/>
    <w:rsid w:val="009E3256"/>
    <w:rsid w:val="009E3FC3"/>
    <w:rsid w:val="009F4808"/>
    <w:rsid w:val="009F4B6E"/>
    <w:rsid w:val="009F58D6"/>
    <w:rsid w:val="009F6B11"/>
    <w:rsid w:val="009F7160"/>
    <w:rsid w:val="00A00F8C"/>
    <w:rsid w:val="00A01BDE"/>
    <w:rsid w:val="00A021B0"/>
    <w:rsid w:val="00A04E14"/>
    <w:rsid w:val="00A056F0"/>
    <w:rsid w:val="00A061F6"/>
    <w:rsid w:val="00A06730"/>
    <w:rsid w:val="00A06D4F"/>
    <w:rsid w:val="00A133AC"/>
    <w:rsid w:val="00A16C3D"/>
    <w:rsid w:val="00A2321C"/>
    <w:rsid w:val="00A24E87"/>
    <w:rsid w:val="00A26C05"/>
    <w:rsid w:val="00A27062"/>
    <w:rsid w:val="00A27E35"/>
    <w:rsid w:val="00A302FD"/>
    <w:rsid w:val="00A31286"/>
    <w:rsid w:val="00A324DD"/>
    <w:rsid w:val="00A32EFA"/>
    <w:rsid w:val="00A34811"/>
    <w:rsid w:val="00A401F0"/>
    <w:rsid w:val="00A43FC6"/>
    <w:rsid w:val="00A45F15"/>
    <w:rsid w:val="00A46535"/>
    <w:rsid w:val="00A46EB7"/>
    <w:rsid w:val="00A47B40"/>
    <w:rsid w:val="00A50BDB"/>
    <w:rsid w:val="00A52250"/>
    <w:rsid w:val="00A525A2"/>
    <w:rsid w:val="00A52B3E"/>
    <w:rsid w:val="00A5568D"/>
    <w:rsid w:val="00A601DD"/>
    <w:rsid w:val="00A60D74"/>
    <w:rsid w:val="00A61E55"/>
    <w:rsid w:val="00A657E5"/>
    <w:rsid w:val="00A66C86"/>
    <w:rsid w:val="00A67AB4"/>
    <w:rsid w:val="00A71251"/>
    <w:rsid w:val="00A74AC6"/>
    <w:rsid w:val="00A75366"/>
    <w:rsid w:val="00A753A1"/>
    <w:rsid w:val="00A76F63"/>
    <w:rsid w:val="00A7701B"/>
    <w:rsid w:val="00A83E55"/>
    <w:rsid w:val="00A85E0C"/>
    <w:rsid w:val="00A97CD9"/>
    <w:rsid w:val="00AA0B97"/>
    <w:rsid w:val="00AA0DCD"/>
    <w:rsid w:val="00AA12C7"/>
    <w:rsid w:val="00AA1412"/>
    <w:rsid w:val="00AA401F"/>
    <w:rsid w:val="00AA5654"/>
    <w:rsid w:val="00AA66DF"/>
    <w:rsid w:val="00AA779F"/>
    <w:rsid w:val="00AA7C74"/>
    <w:rsid w:val="00AB3795"/>
    <w:rsid w:val="00AB4CE2"/>
    <w:rsid w:val="00AB5264"/>
    <w:rsid w:val="00AB5290"/>
    <w:rsid w:val="00AB5818"/>
    <w:rsid w:val="00AB606E"/>
    <w:rsid w:val="00AC221E"/>
    <w:rsid w:val="00AC7A7E"/>
    <w:rsid w:val="00AD2EC6"/>
    <w:rsid w:val="00AD5121"/>
    <w:rsid w:val="00AE1D85"/>
    <w:rsid w:val="00AE2132"/>
    <w:rsid w:val="00AE23E5"/>
    <w:rsid w:val="00AE338C"/>
    <w:rsid w:val="00AE6122"/>
    <w:rsid w:val="00AE63B5"/>
    <w:rsid w:val="00AE65D0"/>
    <w:rsid w:val="00AE705A"/>
    <w:rsid w:val="00AF1800"/>
    <w:rsid w:val="00AF2B22"/>
    <w:rsid w:val="00AF3158"/>
    <w:rsid w:val="00AF452D"/>
    <w:rsid w:val="00AF521C"/>
    <w:rsid w:val="00AF56D5"/>
    <w:rsid w:val="00AF606C"/>
    <w:rsid w:val="00B00E90"/>
    <w:rsid w:val="00B01358"/>
    <w:rsid w:val="00B01B66"/>
    <w:rsid w:val="00B03784"/>
    <w:rsid w:val="00B0398B"/>
    <w:rsid w:val="00B0482C"/>
    <w:rsid w:val="00B105D0"/>
    <w:rsid w:val="00B111F5"/>
    <w:rsid w:val="00B1276C"/>
    <w:rsid w:val="00B12995"/>
    <w:rsid w:val="00B14834"/>
    <w:rsid w:val="00B16E46"/>
    <w:rsid w:val="00B203D3"/>
    <w:rsid w:val="00B2476C"/>
    <w:rsid w:val="00B25091"/>
    <w:rsid w:val="00B2672C"/>
    <w:rsid w:val="00B303C8"/>
    <w:rsid w:val="00B306A3"/>
    <w:rsid w:val="00B31190"/>
    <w:rsid w:val="00B354AA"/>
    <w:rsid w:val="00B41CD0"/>
    <w:rsid w:val="00B45A94"/>
    <w:rsid w:val="00B46035"/>
    <w:rsid w:val="00B46ED2"/>
    <w:rsid w:val="00B471E4"/>
    <w:rsid w:val="00B4790D"/>
    <w:rsid w:val="00B52232"/>
    <w:rsid w:val="00B52732"/>
    <w:rsid w:val="00B5455F"/>
    <w:rsid w:val="00B54940"/>
    <w:rsid w:val="00B54C1A"/>
    <w:rsid w:val="00B55384"/>
    <w:rsid w:val="00B558F6"/>
    <w:rsid w:val="00B55EFA"/>
    <w:rsid w:val="00B60599"/>
    <w:rsid w:val="00B61C41"/>
    <w:rsid w:val="00B63C34"/>
    <w:rsid w:val="00B63EC1"/>
    <w:rsid w:val="00B64FA3"/>
    <w:rsid w:val="00B66CE5"/>
    <w:rsid w:val="00B70C38"/>
    <w:rsid w:val="00B713D3"/>
    <w:rsid w:val="00B732D4"/>
    <w:rsid w:val="00B73E79"/>
    <w:rsid w:val="00B74B0F"/>
    <w:rsid w:val="00B75A2F"/>
    <w:rsid w:val="00B831E4"/>
    <w:rsid w:val="00B83CB7"/>
    <w:rsid w:val="00B83F86"/>
    <w:rsid w:val="00B840B9"/>
    <w:rsid w:val="00B87C83"/>
    <w:rsid w:val="00B90085"/>
    <w:rsid w:val="00B94BF5"/>
    <w:rsid w:val="00B9612F"/>
    <w:rsid w:val="00BA028C"/>
    <w:rsid w:val="00BA1D00"/>
    <w:rsid w:val="00BA208C"/>
    <w:rsid w:val="00BA722F"/>
    <w:rsid w:val="00BB1B77"/>
    <w:rsid w:val="00BB45A4"/>
    <w:rsid w:val="00BB6215"/>
    <w:rsid w:val="00BC1FE8"/>
    <w:rsid w:val="00BD318A"/>
    <w:rsid w:val="00BD5107"/>
    <w:rsid w:val="00BD5302"/>
    <w:rsid w:val="00BD56EF"/>
    <w:rsid w:val="00BE0220"/>
    <w:rsid w:val="00BE1DFD"/>
    <w:rsid w:val="00BE1E07"/>
    <w:rsid w:val="00BE2A4A"/>
    <w:rsid w:val="00BE409B"/>
    <w:rsid w:val="00BE5342"/>
    <w:rsid w:val="00BE6FB1"/>
    <w:rsid w:val="00BF04DE"/>
    <w:rsid w:val="00BF04FC"/>
    <w:rsid w:val="00BF2FEC"/>
    <w:rsid w:val="00BF3377"/>
    <w:rsid w:val="00BF510E"/>
    <w:rsid w:val="00BF6C3C"/>
    <w:rsid w:val="00BF73D9"/>
    <w:rsid w:val="00BF7C50"/>
    <w:rsid w:val="00C001DB"/>
    <w:rsid w:val="00C02AFB"/>
    <w:rsid w:val="00C10E30"/>
    <w:rsid w:val="00C132E8"/>
    <w:rsid w:val="00C14198"/>
    <w:rsid w:val="00C201EC"/>
    <w:rsid w:val="00C20CDC"/>
    <w:rsid w:val="00C22BBF"/>
    <w:rsid w:val="00C2349D"/>
    <w:rsid w:val="00C24EDA"/>
    <w:rsid w:val="00C25632"/>
    <w:rsid w:val="00C25D7A"/>
    <w:rsid w:val="00C341E1"/>
    <w:rsid w:val="00C358E9"/>
    <w:rsid w:val="00C35E99"/>
    <w:rsid w:val="00C369D8"/>
    <w:rsid w:val="00C40A60"/>
    <w:rsid w:val="00C4251F"/>
    <w:rsid w:val="00C42FCF"/>
    <w:rsid w:val="00C4418B"/>
    <w:rsid w:val="00C44B54"/>
    <w:rsid w:val="00C468B0"/>
    <w:rsid w:val="00C47C45"/>
    <w:rsid w:val="00C47E22"/>
    <w:rsid w:val="00C51042"/>
    <w:rsid w:val="00C51207"/>
    <w:rsid w:val="00C515DA"/>
    <w:rsid w:val="00C51C94"/>
    <w:rsid w:val="00C530A8"/>
    <w:rsid w:val="00C5494A"/>
    <w:rsid w:val="00C60A59"/>
    <w:rsid w:val="00C6306B"/>
    <w:rsid w:val="00C636A8"/>
    <w:rsid w:val="00C644DC"/>
    <w:rsid w:val="00C64F37"/>
    <w:rsid w:val="00C67265"/>
    <w:rsid w:val="00C71C49"/>
    <w:rsid w:val="00C724C5"/>
    <w:rsid w:val="00C72F30"/>
    <w:rsid w:val="00C736C8"/>
    <w:rsid w:val="00C73D0C"/>
    <w:rsid w:val="00C7545A"/>
    <w:rsid w:val="00C764A9"/>
    <w:rsid w:val="00C81308"/>
    <w:rsid w:val="00C83898"/>
    <w:rsid w:val="00C84099"/>
    <w:rsid w:val="00C8457D"/>
    <w:rsid w:val="00C853F0"/>
    <w:rsid w:val="00C87487"/>
    <w:rsid w:val="00C879F6"/>
    <w:rsid w:val="00C904D3"/>
    <w:rsid w:val="00C947EB"/>
    <w:rsid w:val="00C9666D"/>
    <w:rsid w:val="00C97D53"/>
    <w:rsid w:val="00CA14ED"/>
    <w:rsid w:val="00CA4A1A"/>
    <w:rsid w:val="00CA7ACC"/>
    <w:rsid w:val="00CB115F"/>
    <w:rsid w:val="00CB15ED"/>
    <w:rsid w:val="00CB2998"/>
    <w:rsid w:val="00CB4D36"/>
    <w:rsid w:val="00CB5DB2"/>
    <w:rsid w:val="00CB7FA0"/>
    <w:rsid w:val="00CC1ADA"/>
    <w:rsid w:val="00CC1B13"/>
    <w:rsid w:val="00CC32D6"/>
    <w:rsid w:val="00CC4FBC"/>
    <w:rsid w:val="00CC6F16"/>
    <w:rsid w:val="00CC7F54"/>
    <w:rsid w:val="00CD1723"/>
    <w:rsid w:val="00CD21F0"/>
    <w:rsid w:val="00CD2D37"/>
    <w:rsid w:val="00CD5E7F"/>
    <w:rsid w:val="00CD6925"/>
    <w:rsid w:val="00CD7DC1"/>
    <w:rsid w:val="00CE126F"/>
    <w:rsid w:val="00CE377B"/>
    <w:rsid w:val="00CE3B4E"/>
    <w:rsid w:val="00CE4479"/>
    <w:rsid w:val="00CE54A2"/>
    <w:rsid w:val="00CE5ED9"/>
    <w:rsid w:val="00CE6DED"/>
    <w:rsid w:val="00CF2A20"/>
    <w:rsid w:val="00CF35B7"/>
    <w:rsid w:val="00CF3AF4"/>
    <w:rsid w:val="00CF40F2"/>
    <w:rsid w:val="00CF657C"/>
    <w:rsid w:val="00CF74F3"/>
    <w:rsid w:val="00CF77F7"/>
    <w:rsid w:val="00D02212"/>
    <w:rsid w:val="00D030F3"/>
    <w:rsid w:val="00D04BAB"/>
    <w:rsid w:val="00D055FA"/>
    <w:rsid w:val="00D057DF"/>
    <w:rsid w:val="00D05E8D"/>
    <w:rsid w:val="00D06E26"/>
    <w:rsid w:val="00D07122"/>
    <w:rsid w:val="00D1206B"/>
    <w:rsid w:val="00D12EBE"/>
    <w:rsid w:val="00D13421"/>
    <w:rsid w:val="00D1442E"/>
    <w:rsid w:val="00D164E9"/>
    <w:rsid w:val="00D23384"/>
    <w:rsid w:val="00D24F25"/>
    <w:rsid w:val="00D2502E"/>
    <w:rsid w:val="00D26142"/>
    <w:rsid w:val="00D261A6"/>
    <w:rsid w:val="00D26D2F"/>
    <w:rsid w:val="00D33937"/>
    <w:rsid w:val="00D34E5E"/>
    <w:rsid w:val="00D36094"/>
    <w:rsid w:val="00D36640"/>
    <w:rsid w:val="00D37952"/>
    <w:rsid w:val="00D44C12"/>
    <w:rsid w:val="00D44D07"/>
    <w:rsid w:val="00D4545A"/>
    <w:rsid w:val="00D45711"/>
    <w:rsid w:val="00D477E1"/>
    <w:rsid w:val="00D5137A"/>
    <w:rsid w:val="00D54D40"/>
    <w:rsid w:val="00D56C12"/>
    <w:rsid w:val="00D56FA4"/>
    <w:rsid w:val="00D61E41"/>
    <w:rsid w:val="00D62BA9"/>
    <w:rsid w:val="00D63289"/>
    <w:rsid w:val="00D6461B"/>
    <w:rsid w:val="00D64B72"/>
    <w:rsid w:val="00D6568E"/>
    <w:rsid w:val="00D65941"/>
    <w:rsid w:val="00D6628F"/>
    <w:rsid w:val="00D7400C"/>
    <w:rsid w:val="00D746DC"/>
    <w:rsid w:val="00D75C53"/>
    <w:rsid w:val="00D769E3"/>
    <w:rsid w:val="00D800BB"/>
    <w:rsid w:val="00D802F0"/>
    <w:rsid w:val="00D81FA7"/>
    <w:rsid w:val="00D83D0F"/>
    <w:rsid w:val="00D86392"/>
    <w:rsid w:val="00D866B4"/>
    <w:rsid w:val="00D86BA9"/>
    <w:rsid w:val="00D932D6"/>
    <w:rsid w:val="00D9354C"/>
    <w:rsid w:val="00D94096"/>
    <w:rsid w:val="00D95772"/>
    <w:rsid w:val="00D96096"/>
    <w:rsid w:val="00D97E3C"/>
    <w:rsid w:val="00DA118C"/>
    <w:rsid w:val="00DA221D"/>
    <w:rsid w:val="00DA2479"/>
    <w:rsid w:val="00DA4E02"/>
    <w:rsid w:val="00DA536D"/>
    <w:rsid w:val="00DB0121"/>
    <w:rsid w:val="00DB20C2"/>
    <w:rsid w:val="00DB4DC9"/>
    <w:rsid w:val="00DB50AB"/>
    <w:rsid w:val="00DB5725"/>
    <w:rsid w:val="00DB5F64"/>
    <w:rsid w:val="00DB6318"/>
    <w:rsid w:val="00DB72D7"/>
    <w:rsid w:val="00DB7DEE"/>
    <w:rsid w:val="00DC26A6"/>
    <w:rsid w:val="00DC4E68"/>
    <w:rsid w:val="00DC5105"/>
    <w:rsid w:val="00DC544E"/>
    <w:rsid w:val="00DC7754"/>
    <w:rsid w:val="00DD0EFE"/>
    <w:rsid w:val="00DD22FE"/>
    <w:rsid w:val="00DD4538"/>
    <w:rsid w:val="00DD61E8"/>
    <w:rsid w:val="00DD67F2"/>
    <w:rsid w:val="00DD6E55"/>
    <w:rsid w:val="00DD7116"/>
    <w:rsid w:val="00DD71D9"/>
    <w:rsid w:val="00DE097C"/>
    <w:rsid w:val="00DE21E5"/>
    <w:rsid w:val="00DE2999"/>
    <w:rsid w:val="00DE3481"/>
    <w:rsid w:val="00DE4BB3"/>
    <w:rsid w:val="00DE50F3"/>
    <w:rsid w:val="00DE5BC3"/>
    <w:rsid w:val="00DE5C35"/>
    <w:rsid w:val="00DE61BE"/>
    <w:rsid w:val="00DE623F"/>
    <w:rsid w:val="00DE7549"/>
    <w:rsid w:val="00DF2D28"/>
    <w:rsid w:val="00DF6B1C"/>
    <w:rsid w:val="00E0235A"/>
    <w:rsid w:val="00E023A3"/>
    <w:rsid w:val="00E02B16"/>
    <w:rsid w:val="00E0353B"/>
    <w:rsid w:val="00E059E5"/>
    <w:rsid w:val="00E05F29"/>
    <w:rsid w:val="00E07B18"/>
    <w:rsid w:val="00E100FB"/>
    <w:rsid w:val="00E10ED6"/>
    <w:rsid w:val="00E12013"/>
    <w:rsid w:val="00E12E7E"/>
    <w:rsid w:val="00E130E9"/>
    <w:rsid w:val="00E1423C"/>
    <w:rsid w:val="00E1567E"/>
    <w:rsid w:val="00E16A73"/>
    <w:rsid w:val="00E17657"/>
    <w:rsid w:val="00E2150F"/>
    <w:rsid w:val="00E22EFF"/>
    <w:rsid w:val="00E23B17"/>
    <w:rsid w:val="00E25E13"/>
    <w:rsid w:val="00E3691D"/>
    <w:rsid w:val="00E44CF2"/>
    <w:rsid w:val="00E47224"/>
    <w:rsid w:val="00E50A14"/>
    <w:rsid w:val="00E50D94"/>
    <w:rsid w:val="00E51D85"/>
    <w:rsid w:val="00E52685"/>
    <w:rsid w:val="00E528B4"/>
    <w:rsid w:val="00E56E11"/>
    <w:rsid w:val="00E6184F"/>
    <w:rsid w:val="00E63B3C"/>
    <w:rsid w:val="00E6452C"/>
    <w:rsid w:val="00E6493A"/>
    <w:rsid w:val="00E650B8"/>
    <w:rsid w:val="00E65A88"/>
    <w:rsid w:val="00E66324"/>
    <w:rsid w:val="00E67BCA"/>
    <w:rsid w:val="00E701F1"/>
    <w:rsid w:val="00E769F7"/>
    <w:rsid w:val="00E76B4E"/>
    <w:rsid w:val="00E80175"/>
    <w:rsid w:val="00E813B1"/>
    <w:rsid w:val="00E8212C"/>
    <w:rsid w:val="00E8296A"/>
    <w:rsid w:val="00E83B66"/>
    <w:rsid w:val="00E85025"/>
    <w:rsid w:val="00E87010"/>
    <w:rsid w:val="00E901C7"/>
    <w:rsid w:val="00E91430"/>
    <w:rsid w:val="00E91ADA"/>
    <w:rsid w:val="00E93CFD"/>
    <w:rsid w:val="00E968A6"/>
    <w:rsid w:val="00E969C3"/>
    <w:rsid w:val="00E972AB"/>
    <w:rsid w:val="00E974AD"/>
    <w:rsid w:val="00EA15D2"/>
    <w:rsid w:val="00EA18BB"/>
    <w:rsid w:val="00EA1FAA"/>
    <w:rsid w:val="00EA258F"/>
    <w:rsid w:val="00EA3DC0"/>
    <w:rsid w:val="00EA4DF3"/>
    <w:rsid w:val="00EA5B4A"/>
    <w:rsid w:val="00EB0BEE"/>
    <w:rsid w:val="00EB2167"/>
    <w:rsid w:val="00EB2B34"/>
    <w:rsid w:val="00EB4270"/>
    <w:rsid w:val="00EB4811"/>
    <w:rsid w:val="00EB5CC4"/>
    <w:rsid w:val="00EB6DF5"/>
    <w:rsid w:val="00EB7039"/>
    <w:rsid w:val="00EB7E38"/>
    <w:rsid w:val="00EC2613"/>
    <w:rsid w:val="00EC2C03"/>
    <w:rsid w:val="00EC4345"/>
    <w:rsid w:val="00EC52D4"/>
    <w:rsid w:val="00ED1F6F"/>
    <w:rsid w:val="00ED2B1B"/>
    <w:rsid w:val="00ED3868"/>
    <w:rsid w:val="00ED3B73"/>
    <w:rsid w:val="00ED4858"/>
    <w:rsid w:val="00ED6B9E"/>
    <w:rsid w:val="00EE0763"/>
    <w:rsid w:val="00EE1DB0"/>
    <w:rsid w:val="00EE5919"/>
    <w:rsid w:val="00EE69EB"/>
    <w:rsid w:val="00EF4C65"/>
    <w:rsid w:val="00EF4DE0"/>
    <w:rsid w:val="00EF681D"/>
    <w:rsid w:val="00F00071"/>
    <w:rsid w:val="00F03CEF"/>
    <w:rsid w:val="00F03D43"/>
    <w:rsid w:val="00F0462D"/>
    <w:rsid w:val="00F0694C"/>
    <w:rsid w:val="00F07D34"/>
    <w:rsid w:val="00F12FC2"/>
    <w:rsid w:val="00F13BFC"/>
    <w:rsid w:val="00F140C1"/>
    <w:rsid w:val="00F145EB"/>
    <w:rsid w:val="00F148B8"/>
    <w:rsid w:val="00F1735A"/>
    <w:rsid w:val="00F220E2"/>
    <w:rsid w:val="00F22FDC"/>
    <w:rsid w:val="00F2314C"/>
    <w:rsid w:val="00F259D0"/>
    <w:rsid w:val="00F26069"/>
    <w:rsid w:val="00F27A38"/>
    <w:rsid w:val="00F307A7"/>
    <w:rsid w:val="00F30C1D"/>
    <w:rsid w:val="00F315B7"/>
    <w:rsid w:val="00F3273D"/>
    <w:rsid w:val="00F32B87"/>
    <w:rsid w:val="00F33BD9"/>
    <w:rsid w:val="00F33E2A"/>
    <w:rsid w:val="00F34493"/>
    <w:rsid w:val="00F35C4E"/>
    <w:rsid w:val="00F41AB0"/>
    <w:rsid w:val="00F41B30"/>
    <w:rsid w:val="00F41E28"/>
    <w:rsid w:val="00F43A99"/>
    <w:rsid w:val="00F44796"/>
    <w:rsid w:val="00F45D2F"/>
    <w:rsid w:val="00F4637E"/>
    <w:rsid w:val="00F465CC"/>
    <w:rsid w:val="00F46F5F"/>
    <w:rsid w:val="00F47A4B"/>
    <w:rsid w:val="00F50167"/>
    <w:rsid w:val="00F57822"/>
    <w:rsid w:val="00F605C3"/>
    <w:rsid w:val="00F61E59"/>
    <w:rsid w:val="00F62084"/>
    <w:rsid w:val="00F62876"/>
    <w:rsid w:val="00F633B4"/>
    <w:rsid w:val="00F64C81"/>
    <w:rsid w:val="00F65545"/>
    <w:rsid w:val="00F7022D"/>
    <w:rsid w:val="00F71E8F"/>
    <w:rsid w:val="00F74F25"/>
    <w:rsid w:val="00F755FF"/>
    <w:rsid w:val="00F760C1"/>
    <w:rsid w:val="00F777E4"/>
    <w:rsid w:val="00F77F39"/>
    <w:rsid w:val="00F81A68"/>
    <w:rsid w:val="00F8741E"/>
    <w:rsid w:val="00F87D5E"/>
    <w:rsid w:val="00F902D3"/>
    <w:rsid w:val="00F90382"/>
    <w:rsid w:val="00F905C9"/>
    <w:rsid w:val="00F90FF9"/>
    <w:rsid w:val="00F918BD"/>
    <w:rsid w:val="00F92AAC"/>
    <w:rsid w:val="00F971DF"/>
    <w:rsid w:val="00FA0864"/>
    <w:rsid w:val="00FA4945"/>
    <w:rsid w:val="00FA5BAC"/>
    <w:rsid w:val="00FA6385"/>
    <w:rsid w:val="00FA6D24"/>
    <w:rsid w:val="00FA77D4"/>
    <w:rsid w:val="00FB216E"/>
    <w:rsid w:val="00FB26BA"/>
    <w:rsid w:val="00FB2C2E"/>
    <w:rsid w:val="00FB2CD4"/>
    <w:rsid w:val="00FB58BC"/>
    <w:rsid w:val="00FB599C"/>
    <w:rsid w:val="00FB5D3A"/>
    <w:rsid w:val="00FC2921"/>
    <w:rsid w:val="00FC37BC"/>
    <w:rsid w:val="00FC4D29"/>
    <w:rsid w:val="00FC5D89"/>
    <w:rsid w:val="00FD00C0"/>
    <w:rsid w:val="00FD0659"/>
    <w:rsid w:val="00FD159E"/>
    <w:rsid w:val="00FD4430"/>
    <w:rsid w:val="00FD4475"/>
    <w:rsid w:val="00FD5020"/>
    <w:rsid w:val="00FD57B8"/>
    <w:rsid w:val="00FD7E02"/>
    <w:rsid w:val="00FD7E47"/>
    <w:rsid w:val="00FE0641"/>
    <w:rsid w:val="00FE350D"/>
    <w:rsid w:val="00FF3922"/>
    <w:rsid w:val="00FF55CF"/>
    <w:rsid w:val="00FF5E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559"/>
    <w:rPr>
      <w:rFonts w:asciiTheme="minorHAnsi" w:hAnsiTheme="minorHAnsi"/>
      <w:bCs/>
      <w:lang w:eastAsia="da-DK"/>
    </w:rPr>
  </w:style>
  <w:style w:type="paragraph" w:styleId="Heading1">
    <w:name w:val="heading 1"/>
    <w:basedOn w:val="Normal"/>
    <w:next w:val="Normal"/>
    <w:link w:val="Heading1Char"/>
    <w:qFormat/>
    <w:rsid w:val="00401154"/>
    <w:pPr>
      <w:spacing w:before="240"/>
      <w:outlineLvl w:val="0"/>
    </w:pPr>
    <w:rPr>
      <w:rFonts w:ascii="Helv" w:hAnsi="Helv"/>
      <w:b/>
      <w:sz w:val="28"/>
    </w:rPr>
  </w:style>
  <w:style w:type="paragraph" w:styleId="Heading2">
    <w:name w:val="heading 2"/>
    <w:basedOn w:val="Normal"/>
    <w:next w:val="Normal"/>
    <w:qFormat/>
    <w:rsid w:val="00401154"/>
    <w:pPr>
      <w:spacing w:before="120"/>
      <w:outlineLvl w:val="1"/>
    </w:pPr>
    <w:rPr>
      <w:rFonts w:ascii="Helv" w:hAnsi="Helv"/>
      <w:b/>
    </w:rPr>
  </w:style>
  <w:style w:type="paragraph" w:styleId="Heading3">
    <w:name w:val="heading 3"/>
    <w:basedOn w:val="Normal"/>
    <w:next w:val="Normal"/>
    <w:qFormat/>
    <w:rsid w:val="00401154"/>
    <w:pPr>
      <w:keepNext/>
      <w:spacing w:before="60" w:after="60"/>
      <w:jc w:val="center"/>
      <w:outlineLvl w:val="2"/>
    </w:pPr>
    <w:rPr>
      <w:rFonts w:ascii="Arial" w:hAnsi="Arial"/>
      <w:b/>
      <w:color w:val="000000"/>
      <w:sz w:val="22"/>
    </w:rPr>
  </w:style>
  <w:style w:type="paragraph" w:styleId="Heading4">
    <w:name w:val="heading 4"/>
    <w:basedOn w:val="Normal"/>
    <w:next w:val="Normal"/>
    <w:qFormat/>
    <w:rsid w:val="00401154"/>
    <w:pPr>
      <w:keepNext/>
      <w:spacing w:before="120" w:after="60"/>
      <w:outlineLvl w:val="3"/>
    </w:pPr>
    <w:rPr>
      <w:rFonts w:ascii="Arial" w:hAnsi="Arial"/>
      <w:b/>
      <w:i/>
      <w:sz w:val="22"/>
    </w:rPr>
  </w:style>
  <w:style w:type="paragraph" w:styleId="Heading5">
    <w:name w:val="heading 5"/>
    <w:basedOn w:val="Normal"/>
    <w:next w:val="Normal"/>
    <w:qFormat/>
    <w:rsid w:val="00401154"/>
    <w:pPr>
      <w:keepNext/>
      <w:spacing w:before="60" w:after="60"/>
      <w:jc w:val="center"/>
      <w:outlineLvl w:val="4"/>
    </w:pPr>
    <w:rPr>
      <w:rFonts w:ascii="Arial" w:hAnsi="Arial"/>
      <w:b/>
    </w:rPr>
  </w:style>
  <w:style w:type="paragraph" w:styleId="Heading6">
    <w:name w:val="heading 6"/>
    <w:basedOn w:val="Normal"/>
    <w:next w:val="Normal"/>
    <w:qFormat/>
    <w:rsid w:val="00401154"/>
    <w:pPr>
      <w:keepNext/>
      <w:spacing w:before="60" w:after="60"/>
      <w:outlineLvl w:val="5"/>
    </w:pPr>
    <w:rPr>
      <w:rFonts w:ascii="Arial" w:hAnsi="Arial"/>
      <w:i/>
      <w:color w:val="000000"/>
      <w:sz w:val="22"/>
    </w:rPr>
  </w:style>
  <w:style w:type="paragraph" w:styleId="Heading7">
    <w:name w:val="heading 7"/>
    <w:basedOn w:val="Normal"/>
    <w:next w:val="Normal"/>
    <w:qFormat/>
    <w:rsid w:val="00401154"/>
    <w:pPr>
      <w:keepNext/>
      <w:spacing w:before="60" w:after="60"/>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1154"/>
    <w:pPr>
      <w:tabs>
        <w:tab w:val="center" w:pos="4819"/>
        <w:tab w:val="right" w:pos="9071"/>
      </w:tabs>
    </w:pPr>
  </w:style>
  <w:style w:type="paragraph" w:styleId="Header">
    <w:name w:val="header"/>
    <w:basedOn w:val="Normal"/>
    <w:link w:val="HeaderChar"/>
    <w:uiPriority w:val="99"/>
    <w:rsid w:val="00401154"/>
    <w:pPr>
      <w:tabs>
        <w:tab w:val="center" w:pos="4819"/>
        <w:tab w:val="right" w:pos="9071"/>
      </w:tabs>
    </w:pPr>
  </w:style>
  <w:style w:type="paragraph" w:styleId="BodyText">
    <w:name w:val="Body Text"/>
    <w:basedOn w:val="Normal"/>
    <w:semiHidden/>
    <w:rsid w:val="00401154"/>
    <w:pPr>
      <w:spacing w:before="120"/>
      <w:jc w:val="center"/>
    </w:pPr>
    <w:rPr>
      <w:rFonts w:ascii="Arial" w:hAnsi="Arial"/>
      <w:b/>
      <w:sz w:val="34"/>
    </w:rPr>
  </w:style>
  <w:style w:type="character" w:styleId="CommentReference">
    <w:name w:val="annotation reference"/>
    <w:semiHidden/>
    <w:rsid w:val="00401154"/>
    <w:rPr>
      <w:sz w:val="16"/>
    </w:rPr>
  </w:style>
  <w:style w:type="paragraph" w:styleId="CommentText">
    <w:name w:val="annotation text"/>
    <w:basedOn w:val="Normal"/>
    <w:link w:val="CommentTextChar"/>
    <w:semiHidden/>
    <w:rsid w:val="00401154"/>
  </w:style>
  <w:style w:type="character" w:styleId="Hyperlink">
    <w:name w:val="Hyperlink"/>
    <w:uiPriority w:val="99"/>
    <w:rsid w:val="00401154"/>
    <w:rPr>
      <w:color w:val="0000FF"/>
      <w:u w:val="single"/>
    </w:rPr>
  </w:style>
  <w:style w:type="paragraph" w:styleId="NormalWeb">
    <w:name w:val="Normal (Web)"/>
    <w:basedOn w:val="Normal"/>
    <w:uiPriority w:val="99"/>
    <w:rsid w:val="00401154"/>
    <w:pPr>
      <w:spacing w:before="100" w:after="100"/>
    </w:pPr>
    <w:rPr>
      <w:lang w:val="da-DK"/>
    </w:rPr>
  </w:style>
  <w:style w:type="paragraph" w:customStyle="1" w:styleId="Markeringsbobletekst1">
    <w:name w:val="Markeringsbobletekst1"/>
    <w:basedOn w:val="Normal"/>
    <w:semiHidden/>
    <w:rsid w:val="00401154"/>
    <w:rPr>
      <w:rFonts w:ascii="Tahoma" w:hAnsi="Tahoma"/>
      <w:sz w:val="16"/>
      <w:lang w:val="da-DK"/>
    </w:rPr>
  </w:style>
  <w:style w:type="character" w:styleId="FollowedHyperlink">
    <w:name w:val="FollowedHyperlink"/>
    <w:semiHidden/>
    <w:rsid w:val="00401154"/>
    <w:rPr>
      <w:color w:val="800080"/>
      <w:u w:val="single"/>
    </w:rPr>
  </w:style>
  <w:style w:type="paragraph" w:styleId="BalloonText">
    <w:name w:val="Balloon Text"/>
    <w:basedOn w:val="Normal"/>
    <w:semiHidden/>
    <w:unhideWhenUsed/>
    <w:rsid w:val="00401154"/>
    <w:rPr>
      <w:rFonts w:ascii="Tahoma" w:hAnsi="Tahoma" w:cs="Tahoma"/>
      <w:sz w:val="16"/>
      <w:szCs w:val="16"/>
    </w:rPr>
  </w:style>
  <w:style w:type="character" w:customStyle="1" w:styleId="MarkeringsbobletekstTegn">
    <w:name w:val="Markeringsbobletekst Tegn"/>
    <w:semiHidden/>
    <w:rsid w:val="00401154"/>
    <w:rPr>
      <w:rFonts w:ascii="Tahoma" w:hAnsi="Tahoma" w:cs="Tahoma"/>
      <w:noProof w:val="0"/>
      <w:sz w:val="16"/>
      <w:szCs w:val="16"/>
      <w:lang w:val="de-DE"/>
    </w:rPr>
  </w:style>
  <w:style w:type="character" w:styleId="Strong">
    <w:name w:val="Strong"/>
    <w:uiPriority w:val="22"/>
    <w:qFormat/>
    <w:rsid w:val="00401154"/>
    <w:rPr>
      <w:b/>
      <w:bCs/>
    </w:rPr>
  </w:style>
  <w:style w:type="character" w:customStyle="1" w:styleId="SidefodTegn">
    <w:name w:val="Sidefod Tegn"/>
    <w:uiPriority w:val="99"/>
    <w:rsid w:val="00401154"/>
    <w:rPr>
      <w:rFonts w:ascii="Times New Roman" w:hAnsi="Times New Roman"/>
      <w:noProof w:val="0"/>
      <w:sz w:val="24"/>
      <w:lang w:val="de-DE"/>
    </w:rPr>
  </w:style>
  <w:style w:type="character" w:customStyle="1" w:styleId="text">
    <w:name w:val="text"/>
    <w:basedOn w:val="DefaultParagraphFont"/>
    <w:rsid w:val="00B732D4"/>
  </w:style>
  <w:style w:type="paragraph" w:styleId="PlainText">
    <w:name w:val="Plain Text"/>
    <w:basedOn w:val="Normal"/>
    <w:link w:val="PlainTextChar"/>
    <w:uiPriority w:val="99"/>
    <w:unhideWhenUsed/>
    <w:rsid w:val="00401154"/>
    <w:rPr>
      <w:rFonts w:ascii="Arial" w:eastAsia="Calibri" w:hAnsi="Arial" w:cs="Arial"/>
      <w:color w:val="000000"/>
      <w:lang w:val="da-DK"/>
    </w:rPr>
  </w:style>
  <w:style w:type="character" w:customStyle="1" w:styleId="AlmindeligtekstTegn">
    <w:name w:val="Almindelig tekst Tegn"/>
    <w:uiPriority w:val="99"/>
    <w:rsid w:val="00401154"/>
    <w:rPr>
      <w:rFonts w:ascii="Arial" w:eastAsia="Calibri" w:hAnsi="Arial" w:cs="Arial"/>
      <w:color w:val="000000"/>
    </w:rPr>
  </w:style>
  <w:style w:type="character" w:customStyle="1" w:styleId="HeaderChar">
    <w:name w:val="Header Char"/>
    <w:link w:val="Header"/>
    <w:uiPriority w:val="99"/>
    <w:rsid w:val="00973A36"/>
    <w:rPr>
      <w:rFonts w:ascii="Times New Roman" w:hAnsi="Times New Roman"/>
      <w:sz w:val="24"/>
      <w:lang w:val="de-DE"/>
    </w:rPr>
  </w:style>
  <w:style w:type="paragraph" w:styleId="ListParagraph">
    <w:name w:val="List Paragraph"/>
    <w:basedOn w:val="Normal"/>
    <w:uiPriority w:val="34"/>
    <w:qFormat/>
    <w:rsid w:val="00036559"/>
    <w:pPr>
      <w:numPr>
        <w:ilvl w:val="1"/>
        <w:numId w:val="1"/>
      </w:numPr>
    </w:pPr>
    <w:rPr>
      <w:rFonts w:ascii="Calibri" w:eastAsia="Calibri" w:hAnsi="Calibri"/>
      <w:lang w:val="da-DK"/>
    </w:rPr>
  </w:style>
  <w:style w:type="paragraph" w:styleId="BodyText3">
    <w:name w:val="Body Text 3"/>
    <w:basedOn w:val="Normal"/>
    <w:link w:val="BodyText3Char"/>
    <w:uiPriority w:val="99"/>
    <w:unhideWhenUsed/>
    <w:rsid w:val="00711A4A"/>
    <w:pPr>
      <w:spacing w:after="120"/>
    </w:pPr>
    <w:rPr>
      <w:sz w:val="16"/>
      <w:szCs w:val="16"/>
    </w:rPr>
  </w:style>
  <w:style w:type="character" w:customStyle="1" w:styleId="BodyText3Char">
    <w:name w:val="Body Text 3 Char"/>
    <w:link w:val="BodyText3"/>
    <w:uiPriority w:val="99"/>
    <w:rsid w:val="00711A4A"/>
    <w:rPr>
      <w:rFonts w:ascii="Times New Roman" w:hAnsi="Times New Roman"/>
      <w:sz w:val="16"/>
      <w:szCs w:val="16"/>
      <w:lang w:val="de-DE"/>
    </w:rPr>
  </w:style>
  <w:style w:type="character" w:customStyle="1" w:styleId="Heading1Char">
    <w:name w:val="Heading 1 Char"/>
    <w:link w:val="Heading1"/>
    <w:rsid w:val="001B6EB5"/>
    <w:rPr>
      <w:rFonts w:ascii="Helv" w:hAnsi="Helv"/>
      <w:b/>
      <w:sz w:val="28"/>
      <w:lang w:val="de-DE"/>
    </w:rPr>
  </w:style>
  <w:style w:type="table" w:styleId="TableGrid">
    <w:name w:val="Table Grid"/>
    <w:basedOn w:val="TableNormal"/>
    <w:uiPriority w:val="59"/>
    <w:rsid w:val="008E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fsnit1">
    <w:name w:val="Listeafsnit1"/>
    <w:basedOn w:val="Normal"/>
    <w:rsid w:val="00B831E4"/>
    <w:pPr>
      <w:ind w:left="720"/>
    </w:pPr>
    <w:rPr>
      <w:rFonts w:eastAsia="Calibri"/>
      <w:szCs w:val="24"/>
      <w:lang w:val="da-DK"/>
    </w:rPr>
  </w:style>
  <w:style w:type="paragraph" w:styleId="DocumentMap">
    <w:name w:val="Document Map"/>
    <w:basedOn w:val="Normal"/>
    <w:link w:val="DocumentMapChar"/>
    <w:uiPriority w:val="99"/>
    <w:semiHidden/>
    <w:unhideWhenUsed/>
    <w:rsid w:val="00B75A2F"/>
    <w:rPr>
      <w:rFonts w:ascii="Tahoma" w:hAnsi="Tahoma" w:cs="Tahoma"/>
      <w:sz w:val="16"/>
      <w:szCs w:val="16"/>
    </w:rPr>
  </w:style>
  <w:style w:type="character" w:customStyle="1" w:styleId="DocumentMapChar">
    <w:name w:val="Document Map Char"/>
    <w:link w:val="DocumentMap"/>
    <w:uiPriority w:val="99"/>
    <w:semiHidden/>
    <w:rsid w:val="00B75A2F"/>
    <w:rPr>
      <w:rFonts w:ascii="Tahoma" w:hAnsi="Tahoma" w:cs="Tahoma"/>
      <w:sz w:val="16"/>
      <w:szCs w:val="16"/>
      <w:lang w:val="de-DE"/>
    </w:rPr>
  </w:style>
  <w:style w:type="paragraph" w:customStyle="1" w:styleId="Default">
    <w:name w:val="Default"/>
    <w:rsid w:val="0025405A"/>
    <w:pPr>
      <w:autoSpaceDE w:val="0"/>
      <w:autoSpaceDN w:val="0"/>
      <w:adjustRightInd w:val="0"/>
    </w:pPr>
    <w:rPr>
      <w:rFonts w:ascii="Times New Roman" w:hAnsi="Times New Roman"/>
      <w:color w:val="000000"/>
      <w:sz w:val="24"/>
      <w:szCs w:val="24"/>
      <w:lang w:val="da-DK" w:eastAsia="da-DK"/>
    </w:rPr>
  </w:style>
  <w:style w:type="character" w:customStyle="1" w:styleId="mza">
    <w:name w:val="mza"/>
    <w:basedOn w:val="DefaultParagraphFont"/>
    <w:rsid w:val="00780FC8"/>
  </w:style>
  <w:style w:type="character" w:customStyle="1" w:styleId="lza">
    <w:name w:val="lza"/>
    <w:basedOn w:val="DefaultParagraphFont"/>
    <w:rsid w:val="00780FC8"/>
  </w:style>
  <w:style w:type="character" w:customStyle="1" w:styleId="a-n">
    <w:name w:val="a-n"/>
    <w:basedOn w:val="DefaultParagraphFont"/>
    <w:rsid w:val="00780FC8"/>
  </w:style>
  <w:style w:type="character" w:customStyle="1" w:styleId="lu">
    <w:name w:val="lu"/>
    <w:basedOn w:val="DefaultParagraphFont"/>
    <w:rsid w:val="00780FC8"/>
  </w:style>
  <w:style w:type="character" w:customStyle="1" w:styleId="lnsv4b">
    <w:name w:val="lnsv4b"/>
    <w:basedOn w:val="DefaultParagraphFont"/>
    <w:rsid w:val="00780FC8"/>
  </w:style>
  <w:style w:type="character" w:customStyle="1" w:styleId="hs">
    <w:name w:val="hs"/>
    <w:basedOn w:val="DefaultParagraphFont"/>
    <w:rsid w:val="00780FC8"/>
  </w:style>
  <w:style w:type="character" w:customStyle="1" w:styleId="wfa">
    <w:name w:val="wfa"/>
    <w:basedOn w:val="DefaultParagraphFont"/>
    <w:rsid w:val="00780FC8"/>
  </w:style>
  <w:style w:type="character" w:customStyle="1" w:styleId="rpa">
    <w:name w:val="rpa"/>
    <w:basedOn w:val="DefaultParagraphFont"/>
    <w:rsid w:val="00780FC8"/>
  </w:style>
  <w:style w:type="character" w:customStyle="1" w:styleId="pja">
    <w:name w:val="pja"/>
    <w:basedOn w:val="DefaultParagraphFont"/>
    <w:rsid w:val="00780FC8"/>
  </w:style>
  <w:style w:type="character" w:customStyle="1" w:styleId="ypa">
    <w:name w:val="ypa"/>
    <w:basedOn w:val="DefaultParagraphFont"/>
    <w:rsid w:val="00780FC8"/>
  </w:style>
  <w:style w:type="character" w:customStyle="1" w:styleId="qja">
    <w:name w:val="qja"/>
    <w:basedOn w:val="DefaultParagraphFont"/>
    <w:rsid w:val="00780FC8"/>
  </w:style>
  <w:style w:type="character" w:customStyle="1" w:styleId="dza">
    <w:name w:val="dza"/>
    <w:basedOn w:val="DefaultParagraphFont"/>
    <w:rsid w:val="00780FC8"/>
  </w:style>
  <w:style w:type="character" w:customStyle="1" w:styleId="cf3ra">
    <w:name w:val="cf3ra"/>
    <w:basedOn w:val="DefaultParagraphFont"/>
    <w:rsid w:val="00780FC8"/>
  </w:style>
  <w:style w:type="character" w:customStyle="1" w:styleId="vs">
    <w:name w:val="vs"/>
    <w:basedOn w:val="DefaultParagraphFont"/>
    <w:rsid w:val="00780FC8"/>
  </w:style>
  <w:style w:type="character" w:customStyle="1" w:styleId="quqaad">
    <w:name w:val="quqaad"/>
    <w:basedOn w:val="DefaultParagraphFont"/>
    <w:rsid w:val="00780FC8"/>
  </w:style>
  <w:style w:type="character" w:customStyle="1" w:styleId="jpa">
    <w:name w:val="jpa"/>
    <w:basedOn w:val="DefaultParagraphFont"/>
    <w:rsid w:val="00780FC8"/>
  </w:style>
  <w:style w:type="character" w:customStyle="1" w:styleId="kpa">
    <w:name w:val="kpa"/>
    <w:basedOn w:val="DefaultParagraphFont"/>
    <w:rsid w:val="00780FC8"/>
  </w:style>
  <w:style w:type="character" w:customStyle="1" w:styleId="tspffe">
    <w:name w:val="tspffe"/>
    <w:basedOn w:val="DefaultParagraphFont"/>
    <w:rsid w:val="00780FC8"/>
  </w:style>
  <w:style w:type="character" w:customStyle="1" w:styleId="nbb">
    <w:name w:val="nbb"/>
    <w:basedOn w:val="DefaultParagraphFont"/>
    <w:rsid w:val="00780FC8"/>
  </w:style>
  <w:style w:type="character" w:styleId="PlaceholderText">
    <w:name w:val="Placeholder Text"/>
    <w:uiPriority w:val="99"/>
    <w:semiHidden/>
    <w:rsid w:val="00C369D8"/>
    <w:rPr>
      <w:color w:val="808080"/>
    </w:rPr>
  </w:style>
  <w:style w:type="character" w:customStyle="1" w:styleId="FooterChar">
    <w:name w:val="Footer Char"/>
    <w:basedOn w:val="DefaultParagraphFont"/>
    <w:link w:val="Footer"/>
    <w:uiPriority w:val="99"/>
    <w:rsid w:val="00200173"/>
    <w:rPr>
      <w:rFonts w:ascii="Times New Roman" w:hAnsi="Times New Roman"/>
      <w:sz w:val="24"/>
      <w:lang w:val="de-DE" w:eastAsia="da-DK"/>
    </w:rPr>
  </w:style>
  <w:style w:type="character" w:customStyle="1" w:styleId="hps">
    <w:name w:val="hps"/>
    <w:basedOn w:val="DefaultParagraphFont"/>
    <w:rsid w:val="007556AE"/>
  </w:style>
  <w:style w:type="paragraph" w:styleId="CommentSubject">
    <w:name w:val="annotation subject"/>
    <w:basedOn w:val="CommentText"/>
    <w:next w:val="CommentText"/>
    <w:link w:val="CommentSubjectChar"/>
    <w:uiPriority w:val="99"/>
    <w:semiHidden/>
    <w:unhideWhenUsed/>
    <w:rsid w:val="009B5548"/>
    <w:rPr>
      <w:b/>
      <w:bCs w:val="0"/>
    </w:rPr>
  </w:style>
  <w:style w:type="character" w:customStyle="1" w:styleId="CommentTextChar">
    <w:name w:val="Comment Text Char"/>
    <w:basedOn w:val="DefaultParagraphFont"/>
    <w:link w:val="CommentText"/>
    <w:semiHidden/>
    <w:rsid w:val="009B5548"/>
    <w:rPr>
      <w:rFonts w:ascii="Times New Roman" w:hAnsi="Times New Roman"/>
      <w:lang w:val="de-DE" w:eastAsia="da-DK"/>
    </w:rPr>
  </w:style>
  <w:style w:type="character" w:customStyle="1" w:styleId="CommentSubjectChar">
    <w:name w:val="Comment Subject Char"/>
    <w:basedOn w:val="CommentTextChar"/>
    <w:link w:val="CommentSubject"/>
    <w:uiPriority w:val="99"/>
    <w:semiHidden/>
    <w:rsid w:val="009B5548"/>
    <w:rPr>
      <w:rFonts w:ascii="Times New Roman" w:hAnsi="Times New Roman"/>
      <w:b/>
      <w:bCs/>
      <w:lang w:val="de-DE" w:eastAsia="da-DK"/>
    </w:rPr>
  </w:style>
  <w:style w:type="character" w:customStyle="1" w:styleId="PlainTextChar">
    <w:name w:val="Plain Text Char"/>
    <w:basedOn w:val="DefaultParagraphFont"/>
    <w:link w:val="PlainText"/>
    <w:uiPriority w:val="99"/>
    <w:rsid w:val="000D57B8"/>
    <w:rPr>
      <w:rFonts w:ascii="Arial" w:eastAsia="Calibri" w:hAnsi="Arial" w:cs="Arial"/>
      <w:color w:val="000000"/>
      <w:lang w:val="da-DK" w:eastAsia="da-DK"/>
    </w:rPr>
  </w:style>
  <w:style w:type="paragraph" w:styleId="Title">
    <w:name w:val="Title"/>
    <w:basedOn w:val="Normal"/>
    <w:link w:val="TitleChar"/>
    <w:autoRedefine/>
    <w:qFormat/>
    <w:rsid w:val="00186CCE"/>
    <w:pPr>
      <w:tabs>
        <w:tab w:val="right" w:pos="9072"/>
      </w:tabs>
      <w:outlineLvl w:val="0"/>
    </w:pPr>
    <w:rPr>
      <w:kern w:val="28"/>
      <w:lang w:eastAsia="de-DE"/>
    </w:rPr>
  </w:style>
  <w:style w:type="character" w:customStyle="1" w:styleId="TitleChar">
    <w:name w:val="Title Char"/>
    <w:basedOn w:val="DefaultParagraphFont"/>
    <w:link w:val="Title"/>
    <w:rsid w:val="00186CCE"/>
    <w:rPr>
      <w:rFonts w:asciiTheme="minorHAnsi" w:hAnsiTheme="minorHAnsi"/>
      <w:bCs/>
      <w:kern w:val="28"/>
      <w:lang w:eastAsia="de-DE"/>
    </w:rPr>
  </w:style>
  <w:style w:type="paragraph" w:styleId="z-TopofForm">
    <w:name w:val="HTML Top of Form"/>
    <w:basedOn w:val="Normal"/>
    <w:next w:val="Normal"/>
    <w:link w:val="z-TopofFormChar"/>
    <w:hidden/>
    <w:uiPriority w:val="99"/>
    <w:semiHidden/>
    <w:unhideWhenUsed/>
    <w:rsid w:val="00A601DD"/>
    <w:pPr>
      <w:pBdr>
        <w:bottom w:val="single" w:sz="6" w:space="1" w:color="auto"/>
      </w:pBdr>
      <w:jc w:val="center"/>
    </w:pPr>
    <w:rPr>
      <w:rFonts w:ascii="Arial" w:hAnsi="Arial" w:cs="Arial"/>
      <w:bCs w:val="0"/>
      <w:vanish/>
      <w:sz w:val="16"/>
      <w:szCs w:val="16"/>
      <w:lang w:eastAsia="en-GB"/>
    </w:rPr>
  </w:style>
  <w:style w:type="character" w:customStyle="1" w:styleId="z-TopofFormChar">
    <w:name w:val="z-Top of Form Char"/>
    <w:basedOn w:val="DefaultParagraphFont"/>
    <w:link w:val="z-TopofForm"/>
    <w:uiPriority w:val="99"/>
    <w:semiHidden/>
    <w:rsid w:val="00A601DD"/>
    <w:rPr>
      <w:rFonts w:ascii="Arial" w:hAnsi="Arial" w:cs="Arial"/>
      <w:vanish/>
      <w:sz w:val="16"/>
      <w:szCs w:val="16"/>
    </w:rPr>
  </w:style>
  <w:style w:type="character" w:customStyle="1" w:styleId="ss-required-asterisk">
    <w:name w:val="ss-required-asterisk"/>
    <w:basedOn w:val="DefaultParagraphFont"/>
    <w:rsid w:val="00A601DD"/>
  </w:style>
  <w:style w:type="character" w:customStyle="1" w:styleId="ss-choice-item-control">
    <w:name w:val="ss-choice-item-control"/>
    <w:basedOn w:val="DefaultParagraphFont"/>
    <w:rsid w:val="00A601DD"/>
  </w:style>
  <w:style w:type="character" w:customStyle="1" w:styleId="ss-choice-label">
    <w:name w:val="ss-choice-label"/>
    <w:basedOn w:val="DefaultParagraphFont"/>
    <w:rsid w:val="00A601DD"/>
  </w:style>
  <w:style w:type="character" w:customStyle="1" w:styleId="ss-q-other-container">
    <w:name w:val="ss-q-other-container"/>
    <w:basedOn w:val="DefaultParagraphFont"/>
    <w:rsid w:val="00A601DD"/>
  </w:style>
  <w:style w:type="paragraph" w:styleId="z-BottomofForm">
    <w:name w:val="HTML Bottom of Form"/>
    <w:basedOn w:val="Normal"/>
    <w:next w:val="Normal"/>
    <w:link w:val="z-BottomofFormChar"/>
    <w:hidden/>
    <w:uiPriority w:val="99"/>
    <w:semiHidden/>
    <w:unhideWhenUsed/>
    <w:rsid w:val="00A601DD"/>
    <w:pPr>
      <w:pBdr>
        <w:top w:val="single" w:sz="6" w:space="1" w:color="auto"/>
      </w:pBdr>
      <w:jc w:val="center"/>
    </w:pPr>
    <w:rPr>
      <w:rFonts w:ascii="Arial" w:hAnsi="Arial" w:cs="Arial"/>
      <w:bCs w:val="0"/>
      <w:vanish/>
      <w:sz w:val="16"/>
      <w:szCs w:val="16"/>
      <w:lang w:eastAsia="en-GB"/>
    </w:rPr>
  </w:style>
  <w:style w:type="character" w:customStyle="1" w:styleId="z-BottomofFormChar">
    <w:name w:val="z-Bottom of Form Char"/>
    <w:basedOn w:val="DefaultParagraphFont"/>
    <w:link w:val="z-BottomofForm"/>
    <w:uiPriority w:val="99"/>
    <w:semiHidden/>
    <w:rsid w:val="00A601DD"/>
    <w:rPr>
      <w:rFonts w:ascii="Arial" w:hAnsi="Arial" w:cs="Arial"/>
      <w:vanish/>
      <w:sz w:val="16"/>
      <w:szCs w:val="16"/>
    </w:rPr>
  </w:style>
  <w:style w:type="paragraph" w:styleId="Subtitle">
    <w:name w:val="Subtitle"/>
    <w:basedOn w:val="Normal"/>
    <w:next w:val="Normal"/>
    <w:link w:val="SubtitleChar"/>
    <w:uiPriority w:val="11"/>
    <w:qFormat/>
    <w:rsid w:val="00CA14E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A14ED"/>
    <w:rPr>
      <w:rFonts w:asciiTheme="minorHAnsi" w:eastAsiaTheme="minorEastAsia" w:hAnsiTheme="minorHAnsi" w:cstheme="minorBidi"/>
      <w:bCs/>
      <w:color w:val="5A5A5A" w:themeColor="text1" w:themeTint="A5"/>
      <w:spacing w:val="15"/>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71">
      <w:bodyDiv w:val="1"/>
      <w:marLeft w:val="0"/>
      <w:marRight w:val="0"/>
      <w:marTop w:val="0"/>
      <w:marBottom w:val="0"/>
      <w:divBdr>
        <w:top w:val="none" w:sz="0" w:space="0" w:color="auto"/>
        <w:left w:val="none" w:sz="0" w:space="0" w:color="auto"/>
        <w:bottom w:val="none" w:sz="0" w:space="0" w:color="auto"/>
        <w:right w:val="none" w:sz="0" w:space="0" w:color="auto"/>
      </w:divBdr>
    </w:div>
    <w:div w:id="26565630">
      <w:bodyDiv w:val="1"/>
      <w:marLeft w:val="0"/>
      <w:marRight w:val="0"/>
      <w:marTop w:val="0"/>
      <w:marBottom w:val="0"/>
      <w:divBdr>
        <w:top w:val="none" w:sz="0" w:space="0" w:color="auto"/>
        <w:left w:val="none" w:sz="0" w:space="0" w:color="auto"/>
        <w:bottom w:val="none" w:sz="0" w:space="0" w:color="auto"/>
        <w:right w:val="none" w:sz="0" w:space="0" w:color="auto"/>
      </w:divBdr>
    </w:div>
    <w:div w:id="36392607">
      <w:bodyDiv w:val="1"/>
      <w:marLeft w:val="0"/>
      <w:marRight w:val="0"/>
      <w:marTop w:val="0"/>
      <w:marBottom w:val="0"/>
      <w:divBdr>
        <w:top w:val="none" w:sz="0" w:space="0" w:color="auto"/>
        <w:left w:val="none" w:sz="0" w:space="0" w:color="auto"/>
        <w:bottom w:val="none" w:sz="0" w:space="0" w:color="auto"/>
        <w:right w:val="none" w:sz="0" w:space="0" w:color="auto"/>
      </w:divBdr>
    </w:div>
    <w:div w:id="42406461">
      <w:bodyDiv w:val="1"/>
      <w:marLeft w:val="0"/>
      <w:marRight w:val="0"/>
      <w:marTop w:val="0"/>
      <w:marBottom w:val="0"/>
      <w:divBdr>
        <w:top w:val="none" w:sz="0" w:space="0" w:color="auto"/>
        <w:left w:val="none" w:sz="0" w:space="0" w:color="auto"/>
        <w:bottom w:val="none" w:sz="0" w:space="0" w:color="auto"/>
        <w:right w:val="none" w:sz="0" w:space="0" w:color="auto"/>
      </w:divBdr>
      <w:divsChild>
        <w:div w:id="949094731">
          <w:marLeft w:val="0"/>
          <w:marRight w:val="0"/>
          <w:marTop w:val="0"/>
          <w:marBottom w:val="0"/>
          <w:divBdr>
            <w:top w:val="none" w:sz="0" w:space="0" w:color="auto"/>
            <w:left w:val="none" w:sz="0" w:space="0" w:color="auto"/>
            <w:bottom w:val="none" w:sz="0" w:space="0" w:color="auto"/>
            <w:right w:val="none" w:sz="0" w:space="0" w:color="auto"/>
          </w:divBdr>
          <w:divsChild>
            <w:div w:id="334042067">
              <w:marLeft w:val="0"/>
              <w:marRight w:val="0"/>
              <w:marTop w:val="0"/>
              <w:marBottom w:val="0"/>
              <w:divBdr>
                <w:top w:val="none" w:sz="0" w:space="0" w:color="auto"/>
                <w:left w:val="none" w:sz="0" w:space="0" w:color="auto"/>
                <w:bottom w:val="none" w:sz="0" w:space="0" w:color="auto"/>
                <w:right w:val="none" w:sz="0" w:space="0" w:color="auto"/>
              </w:divBdr>
              <w:divsChild>
                <w:div w:id="9650785">
                  <w:marLeft w:val="0"/>
                  <w:marRight w:val="0"/>
                  <w:marTop w:val="0"/>
                  <w:marBottom w:val="0"/>
                  <w:divBdr>
                    <w:top w:val="none" w:sz="0" w:space="0" w:color="auto"/>
                    <w:left w:val="none" w:sz="0" w:space="0" w:color="auto"/>
                    <w:bottom w:val="none" w:sz="0" w:space="0" w:color="auto"/>
                    <w:right w:val="none" w:sz="0" w:space="0" w:color="auto"/>
                  </w:divBdr>
                  <w:divsChild>
                    <w:div w:id="721946464">
                      <w:marLeft w:val="0"/>
                      <w:marRight w:val="0"/>
                      <w:marTop w:val="0"/>
                      <w:marBottom w:val="0"/>
                      <w:divBdr>
                        <w:top w:val="none" w:sz="0" w:space="0" w:color="auto"/>
                        <w:left w:val="none" w:sz="0" w:space="0" w:color="auto"/>
                        <w:bottom w:val="none" w:sz="0" w:space="0" w:color="auto"/>
                        <w:right w:val="none" w:sz="0" w:space="0" w:color="auto"/>
                      </w:divBdr>
                      <w:divsChild>
                        <w:div w:id="1770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2815">
              <w:marLeft w:val="0"/>
              <w:marRight w:val="0"/>
              <w:marTop w:val="0"/>
              <w:marBottom w:val="0"/>
              <w:divBdr>
                <w:top w:val="none" w:sz="0" w:space="0" w:color="auto"/>
                <w:left w:val="none" w:sz="0" w:space="0" w:color="auto"/>
                <w:bottom w:val="none" w:sz="0" w:space="0" w:color="auto"/>
                <w:right w:val="none" w:sz="0" w:space="0" w:color="auto"/>
              </w:divBdr>
              <w:divsChild>
                <w:div w:id="2016301683">
                  <w:marLeft w:val="0"/>
                  <w:marRight w:val="0"/>
                  <w:marTop w:val="0"/>
                  <w:marBottom w:val="0"/>
                  <w:divBdr>
                    <w:top w:val="none" w:sz="0" w:space="0" w:color="auto"/>
                    <w:left w:val="none" w:sz="0" w:space="0" w:color="auto"/>
                    <w:bottom w:val="none" w:sz="0" w:space="0" w:color="auto"/>
                    <w:right w:val="none" w:sz="0" w:space="0" w:color="auto"/>
                  </w:divBdr>
                  <w:divsChild>
                    <w:div w:id="27026989">
                      <w:marLeft w:val="0"/>
                      <w:marRight w:val="0"/>
                      <w:marTop w:val="0"/>
                      <w:marBottom w:val="0"/>
                      <w:divBdr>
                        <w:top w:val="none" w:sz="0" w:space="0" w:color="auto"/>
                        <w:left w:val="none" w:sz="0" w:space="0" w:color="auto"/>
                        <w:bottom w:val="none" w:sz="0" w:space="0" w:color="auto"/>
                        <w:right w:val="none" w:sz="0" w:space="0" w:color="auto"/>
                      </w:divBdr>
                      <w:divsChild>
                        <w:div w:id="1849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7349">
              <w:marLeft w:val="0"/>
              <w:marRight w:val="0"/>
              <w:marTop w:val="0"/>
              <w:marBottom w:val="0"/>
              <w:divBdr>
                <w:top w:val="none" w:sz="0" w:space="0" w:color="auto"/>
                <w:left w:val="none" w:sz="0" w:space="0" w:color="auto"/>
                <w:bottom w:val="none" w:sz="0" w:space="0" w:color="auto"/>
                <w:right w:val="none" w:sz="0" w:space="0" w:color="auto"/>
              </w:divBdr>
              <w:divsChild>
                <w:div w:id="319233043">
                  <w:marLeft w:val="0"/>
                  <w:marRight w:val="0"/>
                  <w:marTop w:val="0"/>
                  <w:marBottom w:val="0"/>
                  <w:divBdr>
                    <w:top w:val="none" w:sz="0" w:space="0" w:color="auto"/>
                    <w:left w:val="none" w:sz="0" w:space="0" w:color="auto"/>
                    <w:bottom w:val="none" w:sz="0" w:space="0" w:color="auto"/>
                    <w:right w:val="none" w:sz="0" w:space="0" w:color="auto"/>
                  </w:divBdr>
                  <w:divsChild>
                    <w:div w:id="1333485435">
                      <w:marLeft w:val="0"/>
                      <w:marRight w:val="0"/>
                      <w:marTop w:val="0"/>
                      <w:marBottom w:val="0"/>
                      <w:divBdr>
                        <w:top w:val="none" w:sz="0" w:space="0" w:color="auto"/>
                        <w:left w:val="none" w:sz="0" w:space="0" w:color="auto"/>
                        <w:bottom w:val="none" w:sz="0" w:space="0" w:color="auto"/>
                        <w:right w:val="none" w:sz="0" w:space="0" w:color="auto"/>
                      </w:divBdr>
                      <w:divsChild>
                        <w:div w:id="3494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7933">
              <w:marLeft w:val="0"/>
              <w:marRight w:val="0"/>
              <w:marTop w:val="0"/>
              <w:marBottom w:val="0"/>
              <w:divBdr>
                <w:top w:val="none" w:sz="0" w:space="0" w:color="auto"/>
                <w:left w:val="none" w:sz="0" w:space="0" w:color="auto"/>
                <w:bottom w:val="none" w:sz="0" w:space="0" w:color="auto"/>
                <w:right w:val="none" w:sz="0" w:space="0" w:color="auto"/>
              </w:divBdr>
              <w:divsChild>
                <w:div w:id="828862629">
                  <w:marLeft w:val="0"/>
                  <w:marRight w:val="0"/>
                  <w:marTop w:val="0"/>
                  <w:marBottom w:val="0"/>
                  <w:divBdr>
                    <w:top w:val="none" w:sz="0" w:space="0" w:color="auto"/>
                    <w:left w:val="none" w:sz="0" w:space="0" w:color="auto"/>
                    <w:bottom w:val="none" w:sz="0" w:space="0" w:color="auto"/>
                    <w:right w:val="none" w:sz="0" w:space="0" w:color="auto"/>
                  </w:divBdr>
                  <w:divsChild>
                    <w:div w:id="841313729">
                      <w:marLeft w:val="0"/>
                      <w:marRight w:val="0"/>
                      <w:marTop w:val="0"/>
                      <w:marBottom w:val="0"/>
                      <w:divBdr>
                        <w:top w:val="none" w:sz="0" w:space="0" w:color="auto"/>
                        <w:left w:val="none" w:sz="0" w:space="0" w:color="auto"/>
                        <w:bottom w:val="none" w:sz="0" w:space="0" w:color="auto"/>
                        <w:right w:val="none" w:sz="0" w:space="0" w:color="auto"/>
                      </w:divBdr>
                      <w:divsChild>
                        <w:div w:id="1704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2474">
              <w:marLeft w:val="0"/>
              <w:marRight w:val="0"/>
              <w:marTop w:val="0"/>
              <w:marBottom w:val="0"/>
              <w:divBdr>
                <w:top w:val="none" w:sz="0" w:space="0" w:color="auto"/>
                <w:left w:val="none" w:sz="0" w:space="0" w:color="auto"/>
                <w:bottom w:val="none" w:sz="0" w:space="0" w:color="auto"/>
                <w:right w:val="none" w:sz="0" w:space="0" w:color="auto"/>
              </w:divBdr>
              <w:divsChild>
                <w:div w:id="877082151">
                  <w:marLeft w:val="0"/>
                  <w:marRight w:val="0"/>
                  <w:marTop w:val="0"/>
                  <w:marBottom w:val="0"/>
                  <w:divBdr>
                    <w:top w:val="none" w:sz="0" w:space="0" w:color="auto"/>
                    <w:left w:val="none" w:sz="0" w:space="0" w:color="auto"/>
                    <w:bottom w:val="none" w:sz="0" w:space="0" w:color="auto"/>
                    <w:right w:val="none" w:sz="0" w:space="0" w:color="auto"/>
                  </w:divBdr>
                  <w:divsChild>
                    <w:div w:id="1800105496">
                      <w:marLeft w:val="0"/>
                      <w:marRight w:val="0"/>
                      <w:marTop w:val="0"/>
                      <w:marBottom w:val="0"/>
                      <w:divBdr>
                        <w:top w:val="none" w:sz="0" w:space="0" w:color="auto"/>
                        <w:left w:val="none" w:sz="0" w:space="0" w:color="auto"/>
                        <w:bottom w:val="none" w:sz="0" w:space="0" w:color="auto"/>
                        <w:right w:val="none" w:sz="0" w:space="0" w:color="auto"/>
                      </w:divBdr>
                      <w:divsChild>
                        <w:div w:id="5433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5788">
              <w:marLeft w:val="0"/>
              <w:marRight w:val="0"/>
              <w:marTop w:val="0"/>
              <w:marBottom w:val="0"/>
              <w:divBdr>
                <w:top w:val="none" w:sz="0" w:space="0" w:color="auto"/>
                <w:left w:val="none" w:sz="0" w:space="0" w:color="auto"/>
                <w:bottom w:val="none" w:sz="0" w:space="0" w:color="auto"/>
                <w:right w:val="none" w:sz="0" w:space="0" w:color="auto"/>
              </w:divBdr>
              <w:divsChild>
                <w:div w:id="603344586">
                  <w:marLeft w:val="0"/>
                  <w:marRight w:val="0"/>
                  <w:marTop w:val="0"/>
                  <w:marBottom w:val="0"/>
                  <w:divBdr>
                    <w:top w:val="none" w:sz="0" w:space="0" w:color="auto"/>
                    <w:left w:val="none" w:sz="0" w:space="0" w:color="auto"/>
                    <w:bottom w:val="none" w:sz="0" w:space="0" w:color="auto"/>
                    <w:right w:val="none" w:sz="0" w:space="0" w:color="auto"/>
                  </w:divBdr>
                  <w:divsChild>
                    <w:div w:id="1677339682">
                      <w:marLeft w:val="0"/>
                      <w:marRight w:val="0"/>
                      <w:marTop w:val="0"/>
                      <w:marBottom w:val="0"/>
                      <w:divBdr>
                        <w:top w:val="none" w:sz="0" w:space="0" w:color="auto"/>
                        <w:left w:val="none" w:sz="0" w:space="0" w:color="auto"/>
                        <w:bottom w:val="none" w:sz="0" w:space="0" w:color="auto"/>
                        <w:right w:val="none" w:sz="0" w:space="0" w:color="auto"/>
                      </w:divBdr>
                      <w:divsChild>
                        <w:div w:id="1297183358">
                          <w:marLeft w:val="0"/>
                          <w:marRight w:val="0"/>
                          <w:marTop w:val="0"/>
                          <w:marBottom w:val="0"/>
                          <w:divBdr>
                            <w:top w:val="none" w:sz="0" w:space="0" w:color="auto"/>
                            <w:left w:val="none" w:sz="0" w:space="0" w:color="auto"/>
                            <w:bottom w:val="none" w:sz="0" w:space="0" w:color="auto"/>
                            <w:right w:val="none" w:sz="0" w:space="0" w:color="auto"/>
                          </w:divBdr>
                        </w:div>
                        <w:div w:id="17276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3769">
              <w:marLeft w:val="0"/>
              <w:marRight w:val="0"/>
              <w:marTop w:val="0"/>
              <w:marBottom w:val="0"/>
              <w:divBdr>
                <w:top w:val="none" w:sz="0" w:space="0" w:color="auto"/>
                <w:left w:val="none" w:sz="0" w:space="0" w:color="auto"/>
                <w:bottom w:val="none" w:sz="0" w:space="0" w:color="auto"/>
                <w:right w:val="none" w:sz="0" w:space="0" w:color="auto"/>
              </w:divBdr>
              <w:divsChild>
                <w:div w:id="1170632547">
                  <w:marLeft w:val="0"/>
                  <w:marRight w:val="0"/>
                  <w:marTop w:val="0"/>
                  <w:marBottom w:val="0"/>
                  <w:divBdr>
                    <w:top w:val="none" w:sz="0" w:space="0" w:color="auto"/>
                    <w:left w:val="none" w:sz="0" w:space="0" w:color="auto"/>
                    <w:bottom w:val="none" w:sz="0" w:space="0" w:color="auto"/>
                    <w:right w:val="none" w:sz="0" w:space="0" w:color="auto"/>
                  </w:divBdr>
                  <w:divsChild>
                    <w:div w:id="1635015848">
                      <w:marLeft w:val="0"/>
                      <w:marRight w:val="0"/>
                      <w:marTop w:val="0"/>
                      <w:marBottom w:val="0"/>
                      <w:divBdr>
                        <w:top w:val="none" w:sz="0" w:space="0" w:color="auto"/>
                        <w:left w:val="none" w:sz="0" w:space="0" w:color="auto"/>
                        <w:bottom w:val="none" w:sz="0" w:space="0" w:color="auto"/>
                        <w:right w:val="none" w:sz="0" w:space="0" w:color="auto"/>
                      </w:divBdr>
                      <w:divsChild>
                        <w:div w:id="4758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3436">
              <w:marLeft w:val="0"/>
              <w:marRight w:val="0"/>
              <w:marTop w:val="0"/>
              <w:marBottom w:val="0"/>
              <w:divBdr>
                <w:top w:val="none" w:sz="0" w:space="0" w:color="auto"/>
                <w:left w:val="none" w:sz="0" w:space="0" w:color="auto"/>
                <w:bottom w:val="none" w:sz="0" w:space="0" w:color="auto"/>
                <w:right w:val="none" w:sz="0" w:space="0" w:color="auto"/>
              </w:divBdr>
              <w:divsChild>
                <w:div w:id="1296569718">
                  <w:marLeft w:val="0"/>
                  <w:marRight w:val="0"/>
                  <w:marTop w:val="0"/>
                  <w:marBottom w:val="0"/>
                  <w:divBdr>
                    <w:top w:val="none" w:sz="0" w:space="0" w:color="auto"/>
                    <w:left w:val="none" w:sz="0" w:space="0" w:color="auto"/>
                    <w:bottom w:val="none" w:sz="0" w:space="0" w:color="auto"/>
                    <w:right w:val="none" w:sz="0" w:space="0" w:color="auto"/>
                  </w:divBdr>
                  <w:divsChild>
                    <w:div w:id="1078746421">
                      <w:marLeft w:val="0"/>
                      <w:marRight w:val="0"/>
                      <w:marTop w:val="0"/>
                      <w:marBottom w:val="0"/>
                      <w:divBdr>
                        <w:top w:val="none" w:sz="0" w:space="0" w:color="auto"/>
                        <w:left w:val="none" w:sz="0" w:space="0" w:color="auto"/>
                        <w:bottom w:val="none" w:sz="0" w:space="0" w:color="auto"/>
                        <w:right w:val="none" w:sz="0" w:space="0" w:color="auto"/>
                      </w:divBdr>
                      <w:divsChild>
                        <w:div w:id="6341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8051">
              <w:marLeft w:val="0"/>
              <w:marRight w:val="0"/>
              <w:marTop w:val="0"/>
              <w:marBottom w:val="0"/>
              <w:divBdr>
                <w:top w:val="none" w:sz="0" w:space="0" w:color="auto"/>
                <w:left w:val="none" w:sz="0" w:space="0" w:color="auto"/>
                <w:bottom w:val="none" w:sz="0" w:space="0" w:color="auto"/>
                <w:right w:val="none" w:sz="0" w:space="0" w:color="auto"/>
              </w:divBdr>
              <w:divsChild>
                <w:div w:id="2045255384">
                  <w:marLeft w:val="0"/>
                  <w:marRight w:val="0"/>
                  <w:marTop w:val="0"/>
                  <w:marBottom w:val="0"/>
                  <w:divBdr>
                    <w:top w:val="none" w:sz="0" w:space="0" w:color="auto"/>
                    <w:left w:val="none" w:sz="0" w:space="0" w:color="auto"/>
                    <w:bottom w:val="none" w:sz="0" w:space="0" w:color="auto"/>
                    <w:right w:val="none" w:sz="0" w:space="0" w:color="auto"/>
                  </w:divBdr>
                  <w:divsChild>
                    <w:div w:id="1347442574">
                      <w:marLeft w:val="0"/>
                      <w:marRight w:val="0"/>
                      <w:marTop w:val="0"/>
                      <w:marBottom w:val="0"/>
                      <w:divBdr>
                        <w:top w:val="none" w:sz="0" w:space="0" w:color="auto"/>
                        <w:left w:val="none" w:sz="0" w:space="0" w:color="auto"/>
                        <w:bottom w:val="none" w:sz="0" w:space="0" w:color="auto"/>
                        <w:right w:val="none" w:sz="0" w:space="0" w:color="auto"/>
                      </w:divBdr>
                      <w:divsChild>
                        <w:div w:id="10227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40886">
              <w:marLeft w:val="0"/>
              <w:marRight w:val="0"/>
              <w:marTop w:val="0"/>
              <w:marBottom w:val="0"/>
              <w:divBdr>
                <w:top w:val="none" w:sz="0" w:space="0" w:color="auto"/>
                <w:left w:val="none" w:sz="0" w:space="0" w:color="auto"/>
                <w:bottom w:val="none" w:sz="0" w:space="0" w:color="auto"/>
                <w:right w:val="none" w:sz="0" w:space="0" w:color="auto"/>
              </w:divBdr>
              <w:divsChild>
                <w:div w:id="467867482">
                  <w:marLeft w:val="0"/>
                  <w:marRight w:val="0"/>
                  <w:marTop w:val="0"/>
                  <w:marBottom w:val="0"/>
                  <w:divBdr>
                    <w:top w:val="none" w:sz="0" w:space="0" w:color="auto"/>
                    <w:left w:val="none" w:sz="0" w:space="0" w:color="auto"/>
                    <w:bottom w:val="none" w:sz="0" w:space="0" w:color="auto"/>
                    <w:right w:val="none" w:sz="0" w:space="0" w:color="auto"/>
                  </w:divBdr>
                  <w:divsChild>
                    <w:div w:id="1482575605">
                      <w:marLeft w:val="0"/>
                      <w:marRight w:val="0"/>
                      <w:marTop w:val="0"/>
                      <w:marBottom w:val="0"/>
                      <w:divBdr>
                        <w:top w:val="none" w:sz="0" w:space="0" w:color="auto"/>
                        <w:left w:val="none" w:sz="0" w:space="0" w:color="auto"/>
                        <w:bottom w:val="none" w:sz="0" w:space="0" w:color="auto"/>
                        <w:right w:val="none" w:sz="0" w:space="0" w:color="auto"/>
                      </w:divBdr>
                      <w:divsChild>
                        <w:div w:id="18421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7178">
          <w:marLeft w:val="0"/>
          <w:marRight w:val="0"/>
          <w:marTop w:val="0"/>
          <w:marBottom w:val="0"/>
          <w:divBdr>
            <w:top w:val="none" w:sz="0" w:space="0" w:color="auto"/>
            <w:left w:val="none" w:sz="0" w:space="0" w:color="auto"/>
            <w:bottom w:val="none" w:sz="0" w:space="0" w:color="auto"/>
            <w:right w:val="none" w:sz="0" w:space="0" w:color="auto"/>
          </w:divBdr>
          <w:divsChild>
            <w:div w:id="645284997">
              <w:marLeft w:val="0"/>
              <w:marRight w:val="0"/>
              <w:marTop w:val="0"/>
              <w:marBottom w:val="0"/>
              <w:divBdr>
                <w:top w:val="none" w:sz="0" w:space="0" w:color="auto"/>
                <w:left w:val="none" w:sz="0" w:space="0" w:color="auto"/>
                <w:bottom w:val="none" w:sz="0" w:space="0" w:color="auto"/>
                <w:right w:val="none" w:sz="0" w:space="0" w:color="auto"/>
              </w:divBdr>
              <w:divsChild>
                <w:div w:id="1464692506">
                  <w:marLeft w:val="0"/>
                  <w:marRight w:val="0"/>
                  <w:marTop w:val="0"/>
                  <w:marBottom w:val="0"/>
                  <w:divBdr>
                    <w:top w:val="none" w:sz="0" w:space="0" w:color="auto"/>
                    <w:left w:val="none" w:sz="0" w:space="0" w:color="auto"/>
                    <w:bottom w:val="none" w:sz="0" w:space="0" w:color="auto"/>
                    <w:right w:val="none" w:sz="0" w:space="0" w:color="auto"/>
                  </w:divBdr>
                </w:div>
                <w:div w:id="14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1230">
      <w:bodyDiv w:val="1"/>
      <w:marLeft w:val="0"/>
      <w:marRight w:val="0"/>
      <w:marTop w:val="0"/>
      <w:marBottom w:val="0"/>
      <w:divBdr>
        <w:top w:val="none" w:sz="0" w:space="0" w:color="auto"/>
        <w:left w:val="none" w:sz="0" w:space="0" w:color="auto"/>
        <w:bottom w:val="none" w:sz="0" w:space="0" w:color="auto"/>
        <w:right w:val="none" w:sz="0" w:space="0" w:color="auto"/>
      </w:divBdr>
    </w:div>
    <w:div w:id="70783616">
      <w:bodyDiv w:val="1"/>
      <w:marLeft w:val="0"/>
      <w:marRight w:val="0"/>
      <w:marTop w:val="0"/>
      <w:marBottom w:val="0"/>
      <w:divBdr>
        <w:top w:val="none" w:sz="0" w:space="0" w:color="auto"/>
        <w:left w:val="none" w:sz="0" w:space="0" w:color="auto"/>
        <w:bottom w:val="none" w:sz="0" w:space="0" w:color="auto"/>
        <w:right w:val="none" w:sz="0" w:space="0" w:color="auto"/>
      </w:divBdr>
    </w:div>
    <w:div w:id="94789886">
      <w:bodyDiv w:val="1"/>
      <w:marLeft w:val="0"/>
      <w:marRight w:val="0"/>
      <w:marTop w:val="0"/>
      <w:marBottom w:val="0"/>
      <w:divBdr>
        <w:top w:val="none" w:sz="0" w:space="0" w:color="auto"/>
        <w:left w:val="none" w:sz="0" w:space="0" w:color="auto"/>
        <w:bottom w:val="none" w:sz="0" w:space="0" w:color="auto"/>
        <w:right w:val="none" w:sz="0" w:space="0" w:color="auto"/>
      </w:divBdr>
    </w:div>
    <w:div w:id="99036444">
      <w:bodyDiv w:val="1"/>
      <w:marLeft w:val="0"/>
      <w:marRight w:val="0"/>
      <w:marTop w:val="0"/>
      <w:marBottom w:val="0"/>
      <w:divBdr>
        <w:top w:val="none" w:sz="0" w:space="0" w:color="auto"/>
        <w:left w:val="none" w:sz="0" w:space="0" w:color="auto"/>
        <w:bottom w:val="none" w:sz="0" w:space="0" w:color="auto"/>
        <w:right w:val="none" w:sz="0" w:space="0" w:color="auto"/>
      </w:divBdr>
    </w:div>
    <w:div w:id="107044349">
      <w:bodyDiv w:val="1"/>
      <w:marLeft w:val="0"/>
      <w:marRight w:val="0"/>
      <w:marTop w:val="0"/>
      <w:marBottom w:val="0"/>
      <w:divBdr>
        <w:top w:val="none" w:sz="0" w:space="0" w:color="auto"/>
        <w:left w:val="none" w:sz="0" w:space="0" w:color="auto"/>
        <w:bottom w:val="none" w:sz="0" w:space="0" w:color="auto"/>
        <w:right w:val="none" w:sz="0" w:space="0" w:color="auto"/>
      </w:divBdr>
    </w:div>
    <w:div w:id="136457689">
      <w:bodyDiv w:val="1"/>
      <w:marLeft w:val="0"/>
      <w:marRight w:val="0"/>
      <w:marTop w:val="0"/>
      <w:marBottom w:val="0"/>
      <w:divBdr>
        <w:top w:val="none" w:sz="0" w:space="0" w:color="auto"/>
        <w:left w:val="none" w:sz="0" w:space="0" w:color="auto"/>
        <w:bottom w:val="none" w:sz="0" w:space="0" w:color="auto"/>
        <w:right w:val="none" w:sz="0" w:space="0" w:color="auto"/>
      </w:divBdr>
    </w:div>
    <w:div w:id="144012688">
      <w:bodyDiv w:val="1"/>
      <w:marLeft w:val="0"/>
      <w:marRight w:val="0"/>
      <w:marTop w:val="0"/>
      <w:marBottom w:val="0"/>
      <w:divBdr>
        <w:top w:val="none" w:sz="0" w:space="0" w:color="auto"/>
        <w:left w:val="none" w:sz="0" w:space="0" w:color="auto"/>
        <w:bottom w:val="none" w:sz="0" w:space="0" w:color="auto"/>
        <w:right w:val="none" w:sz="0" w:space="0" w:color="auto"/>
      </w:divBdr>
    </w:div>
    <w:div w:id="144664143">
      <w:bodyDiv w:val="1"/>
      <w:marLeft w:val="0"/>
      <w:marRight w:val="0"/>
      <w:marTop w:val="0"/>
      <w:marBottom w:val="0"/>
      <w:divBdr>
        <w:top w:val="none" w:sz="0" w:space="0" w:color="auto"/>
        <w:left w:val="none" w:sz="0" w:space="0" w:color="auto"/>
        <w:bottom w:val="none" w:sz="0" w:space="0" w:color="auto"/>
        <w:right w:val="none" w:sz="0" w:space="0" w:color="auto"/>
      </w:divBdr>
    </w:div>
    <w:div w:id="145636241">
      <w:bodyDiv w:val="1"/>
      <w:marLeft w:val="0"/>
      <w:marRight w:val="0"/>
      <w:marTop w:val="0"/>
      <w:marBottom w:val="0"/>
      <w:divBdr>
        <w:top w:val="none" w:sz="0" w:space="0" w:color="auto"/>
        <w:left w:val="none" w:sz="0" w:space="0" w:color="auto"/>
        <w:bottom w:val="none" w:sz="0" w:space="0" w:color="auto"/>
        <w:right w:val="none" w:sz="0" w:space="0" w:color="auto"/>
      </w:divBdr>
    </w:div>
    <w:div w:id="174419663">
      <w:bodyDiv w:val="1"/>
      <w:marLeft w:val="0"/>
      <w:marRight w:val="0"/>
      <w:marTop w:val="0"/>
      <w:marBottom w:val="0"/>
      <w:divBdr>
        <w:top w:val="none" w:sz="0" w:space="0" w:color="auto"/>
        <w:left w:val="none" w:sz="0" w:space="0" w:color="auto"/>
        <w:bottom w:val="none" w:sz="0" w:space="0" w:color="auto"/>
        <w:right w:val="none" w:sz="0" w:space="0" w:color="auto"/>
      </w:divBdr>
    </w:div>
    <w:div w:id="184681814">
      <w:bodyDiv w:val="1"/>
      <w:marLeft w:val="0"/>
      <w:marRight w:val="0"/>
      <w:marTop w:val="0"/>
      <w:marBottom w:val="0"/>
      <w:divBdr>
        <w:top w:val="none" w:sz="0" w:space="0" w:color="auto"/>
        <w:left w:val="none" w:sz="0" w:space="0" w:color="auto"/>
        <w:bottom w:val="none" w:sz="0" w:space="0" w:color="auto"/>
        <w:right w:val="none" w:sz="0" w:space="0" w:color="auto"/>
      </w:divBdr>
    </w:div>
    <w:div w:id="203639734">
      <w:bodyDiv w:val="1"/>
      <w:marLeft w:val="0"/>
      <w:marRight w:val="0"/>
      <w:marTop w:val="0"/>
      <w:marBottom w:val="0"/>
      <w:divBdr>
        <w:top w:val="none" w:sz="0" w:space="0" w:color="auto"/>
        <w:left w:val="none" w:sz="0" w:space="0" w:color="auto"/>
        <w:bottom w:val="none" w:sz="0" w:space="0" w:color="auto"/>
        <w:right w:val="none" w:sz="0" w:space="0" w:color="auto"/>
      </w:divBdr>
    </w:div>
    <w:div w:id="204827922">
      <w:bodyDiv w:val="1"/>
      <w:marLeft w:val="0"/>
      <w:marRight w:val="0"/>
      <w:marTop w:val="0"/>
      <w:marBottom w:val="0"/>
      <w:divBdr>
        <w:top w:val="none" w:sz="0" w:space="0" w:color="auto"/>
        <w:left w:val="none" w:sz="0" w:space="0" w:color="auto"/>
        <w:bottom w:val="none" w:sz="0" w:space="0" w:color="auto"/>
        <w:right w:val="none" w:sz="0" w:space="0" w:color="auto"/>
      </w:divBdr>
    </w:div>
    <w:div w:id="210653490">
      <w:bodyDiv w:val="1"/>
      <w:marLeft w:val="0"/>
      <w:marRight w:val="0"/>
      <w:marTop w:val="0"/>
      <w:marBottom w:val="0"/>
      <w:divBdr>
        <w:top w:val="none" w:sz="0" w:space="0" w:color="auto"/>
        <w:left w:val="none" w:sz="0" w:space="0" w:color="auto"/>
        <w:bottom w:val="none" w:sz="0" w:space="0" w:color="auto"/>
        <w:right w:val="none" w:sz="0" w:space="0" w:color="auto"/>
      </w:divBdr>
    </w:div>
    <w:div w:id="234821988">
      <w:bodyDiv w:val="1"/>
      <w:marLeft w:val="0"/>
      <w:marRight w:val="0"/>
      <w:marTop w:val="0"/>
      <w:marBottom w:val="0"/>
      <w:divBdr>
        <w:top w:val="none" w:sz="0" w:space="0" w:color="auto"/>
        <w:left w:val="none" w:sz="0" w:space="0" w:color="auto"/>
        <w:bottom w:val="none" w:sz="0" w:space="0" w:color="auto"/>
        <w:right w:val="none" w:sz="0" w:space="0" w:color="auto"/>
      </w:divBdr>
    </w:div>
    <w:div w:id="238174291">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55212126">
      <w:bodyDiv w:val="1"/>
      <w:marLeft w:val="0"/>
      <w:marRight w:val="0"/>
      <w:marTop w:val="0"/>
      <w:marBottom w:val="0"/>
      <w:divBdr>
        <w:top w:val="none" w:sz="0" w:space="0" w:color="auto"/>
        <w:left w:val="none" w:sz="0" w:space="0" w:color="auto"/>
        <w:bottom w:val="none" w:sz="0" w:space="0" w:color="auto"/>
        <w:right w:val="none" w:sz="0" w:space="0" w:color="auto"/>
      </w:divBdr>
    </w:div>
    <w:div w:id="314334075">
      <w:bodyDiv w:val="1"/>
      <w:marLeft w:val="0"/>
      <w:marRight w:val="0"/>
      <w:marTop w:val="0"/>
      <w:marBottom w:val="0"/>
      <w:divBdr>
        <w:top w:val="none" w:sz="0" w:space="0" w:color="auto"/>
        <w:left w:val="none" w:sz="0" w:space="0" w:color="auto"/>
        <w:bottom w:val="none" w:sz="0" w:space="0" w:color="auto"/>
        <w:right w:val="none" w:sz="0" w:space="0" w:color="auto"/>
      </w:divBdr>
    </w:div>
    <w:div w:id="320937002">
      <w:bodyDiv w:val="1"/>
      <w:marLeft w:val="0"/>
      <w:marRight w:val="0"/>
      <w:marTop w:val="0"/>
      <w:marBottom w:val="0"/>
      <w:divBdr>
        <w:top w:val="none" w:sz="0" w:space="0" w:color="auto"/>
        <w:left w:val="none" w:sz="0" w:space="0" w:color="auto"/>
        <w:bottom w:val="none" w:sz="0" w:space="0" w:color="auto"/>
        <w:right w:val="none" w:sz="0" w:space="0" w:color="auto"/>
      </w:divBdr>
    </w:div>
    <w:div w:id="328287818">
      <w:bodyDiv w:val="1"/>
      <w:marLeft w:val="0"/>
      <w:marRight w:val="0"/>
      <w:marTop w:val="0"/>
      <w:marBottom w:val="0"/>
      <w:divBdr>
        <w:top w:val="none" w:sz="0" w:space="0" w:color="auto"/>
        <w:left w:val="none" w:sz="0" w:space="0" w:color="auto"/>
        <w:bottom w:val="none" w:sz="0" w:space="0" w:color="auto"/>
        <w:right w:val="none" w:sz="0" w:space="0" w:color="auto"/>
      </w:divBdr>
    </w:div>
    <w:div w:id="328564637">
      <w:bodyDiv w:val="1"/>
      <w:marLeft w:val="0"/>
      <w:marRight w:val="0"/>
      <w:marTop w:val="0"/>
      <w:marBottom w:val="0"/>
      <w:divBdr>
        <w:top w:val="none" w:sz="0" w:space="0" w:color="auto"/>
        <w:left w:val="none" w:sz="0" w:space="0" w:color="auto"/>
        <w:bottom w:val="none" w:sz="0" w:space="0" w:color="auto"/>
        <w:right w:val="none" w:sz="0" w:space="0" w:color="auto"/>
      </w:divBdr>
    </w:div>
    <w:div w:id="351608820">
      <w:bodyDiv w:val="1"/>
      <w:marLeft w:val="0"/>
      <w:marRight w:val="0"/>
      <w:marTop w:val="0"/>
      <w:marBottom w:val="0"/>
      <w:divBdr>
        <w:top w:val="none" w:sz="0" w:space="0" w:color="auto"/>
        <w:left w:val="none" w:sz="0" w:space="0" w:color="auto"/>
        <w:bottom w:val="none" w:sz="0" w:space="0" w:color="auto"/>
        <w:right w:val="none" w:sz="0" w:space="0" w:color="auto"/>
      </w:divBdr>
    </w:div>
    <w:div w:id="369575984">
      <w:bodyDiv w:val="1"/>
      <w:marLeft w:val="0"/>
      <w:marRight w:val="0"/>
      <w:marTop w:val="0"/>
      <w:marBottom w:val="0"/>
      <w:divBdr>
        <w:top w:val="none" w:sz="0" w:space="0" w:color="auto"/>
        <w:left w:val="none" w:sz="0" w:space="0" w:color="auto"/>
        <w:bottom w:val="none" w:sz="0" w:space="0" w:color="auto"/>
        <w:right w:val="none" w:sz="0" w:space="0" w:color="auto"/>
      </w:divBdr>
    </w:div>
    <w:div w:id="381439689">
      <w:bodyDiv w:val="1"/>
      <w:marLeft w:val="0"/>
      <w:marRight w:val="0"/>
      <w:marTop w:val="0"/>
      <w:marBottom w:val="0"/>
      <w:divBdr>
        <w:top w:val="none" w:sz="0" w:space="0" w:color="auto"/>
        <w:left w:val="none" w:sz="0" w:space="0" w:color="auto"/>
        <w:bottom w:val="none" w:sz="0" w:space="0" w:color="auto"/>
        <w:right w:val="none" w:sz="0" w:space="0" w:color="auto"/>
      </w:divBdr>
    </w:div>
    <w:div w:id="394403180">
      <w:bodyDiv w:val="1"/>
      <w:marLeft w:val="0"/>
      <w:marRight w:val="0"/>
      <w:marTop w:val="0"/>
      <w:marBottom w:val="0"/>
      <w:divBdr>
        <w:top w:val="none" w:sz="0" w:space="0" w:color="auto"/>
        <w:left w:val="none" w:sz="0" w:space="0" w:color="auto"/>
        <w:bottom w:val="none" w:sz="0" w:space="0" w:color="auto"/>
        <w:right w:val="none" w:sz="0" w:space="0" w:color="auto"/>
      </w:divBdr>
    </w:div>
    <w:div w:id="410279024">
      <w:bodyDiv w:val="1"/>
      <w:marLeft w:val="0"/>
      <w:marRight w:val="0"/>
      <w:marTop w:val="0"/>
      <w:marBottom w:val="0"/>
      <w:divBdr>
        <w:top w:val="none" w:sz="0" w:space="0" w:color="auto"/>
        <w:left w:val="none" w:sz="0" w:space="0" w:color="auto"/>
        <w:bottom w:val="none" w:sz="0" w:space="0" w:color="auto"/>
        <w:right w:val="none" w:sz="0" w:space="0" w:color="auto"/>
      </w:divBdr>
    </w:div>
    <w:div w:id="426658498">
      <w:bodyDiv w:val="1"/>
      <w:marLeft w:val="0"/>
      <w:marRight w:val="0"/>
      <w:marTop w:val="0"/>
      <w:marBottom w:val="0"/>
      <w:divBdr>
        <w:top w:val="none" w:sz="0" w:space="0" w:color="auto"/>
        <w:left w:val="none" w:sz="0" w:space="0" w:color="auto"/>
        <w:bottom w:val="none" w:sz="0" w:space="0" w:color="auto"/>
        <w:right w:val="none" w:sz="0" w:space="0" w:color="auto"/>
      </w:divBdr>
    </w:div>
    <w:div w:id="429661422">
      <w:bodyDiv w:val="1"/>
      <w:marLeft w:val="0"/>
      <w:marRight w:val="0"/>
      <w:marTop w:val="0"/>
      <w:marBottom w:val="0"/>
      <w:divBdr>
        <w:top w:val="none" w:sz="0" w:space="0" w:color="auto"/>
        <w:left w:val="none" w:sz="0" w:space="0" w:color="auto"/>
        <w:bottom w:val="none" w:sz="0" w:space="0" w:color="auto"/>
        <w:right w:val="none" w:sz="0" w:space="0" w:color="auto"/>
      </w:divBdr>
    </w:div>
    <w:div w:id="441148223">
      <w:bodyDiv w:val="1"/>
      <w:marLeft w:val="0"/>
      <w:marRight w:val="0"/>
      <w:marTop w:val="0"/>
      <w:marBottom w:val="0"/>
      <w:divBdr>
        <w:top w:val="none" w:sz="0" w:space="0" w:color="auto"/>
        <w:left w:val="none" w:sz="0" w:space="0" w:color="auto"/>
        <w:bottom w:val="none" w:sz="0" w:space="0" w:color="auto"/>
        <w:right w:val="none" w:sz="0" w:space="0" w:color="auto"/>
      </w:divBdr>
    </w:div>
    <w:div w:id="446855540">
      <w:bodyDiv w:val="1"/>
      <w:marLeft w:val="0"/>
      <w:marRight w:val="0"/>
      <w:marTop w:val="0"/>
      <w:marBottom w:val="0"/>
      <w:divBdr>
        <w:top w:val="none" w:sz="0" w:space="0" w:color="auto"/>
        <w:left w:val="none" w:sz="0" w:space="0" w:color="auto"/>
        <w:bottom w:val="none" w:sz="0" w:space="0" w:color="auto"/>
        <w:right w:val="none" w:sz="0" w:space="0" w:color="auto"/>
      </w:divBdr>
    </w:div>
    <w:div w:id="454178564">
      <w:bodyDiv w:val="1"/>
      <w:marLeft w:val="0"/>
      <w:marRight w:val="0"/>
      <w:marTop w:val="0"/>
      <w:marBottom w:val="0"/>
      <w:divBdr>
        <w:top w:val="none" w:sz="0" w:space="0" w:color="auto"/>
        <w:left w:val="none" w:sz="0" w:space="0" w:color="auto"/>
        <w:bottom w:val="none" w:sz="0" w:space="0" w:color="auto"/>
        <w:right w:val="none" w:sz="0" w:space="0" w:color="auto"/>
      </w:divBdr>
    </w:div>
    <w:div w:id="485557226">
      <w:bodyDiv w:val="1"/>
      <w:marLeft w:val="0"/>
      <w:marRight w:val="0"/>
      <w:marTop w:val="0"/>
      <w:marBottom w:val="0"/>
      <w:divBdr>
        <w:top w:val="none" w:sz="0" w:space="0" w:color="auto"/>
        <w:left w:val="none" w:sz="0" w:space="0" w:color="auto"/>
        <w:bottom w:val="none" w:sz="0" w:space="0" w:color="auto"/>
        <w:right w:val="none" w:sz="0" w:space="0" w:color="auto"/>
      </w:divBdr>
    </w:div>
    <w:div w:id="531650690">
      <w:bodyDiv w:val="1"/>
      <w:marLeft w:val="0"/>
      <w:marRight w:val="0"/>
      <w:marTop w:val="0"/>
      <w:marBottom w:val="0"/>
      <w:divBdr>
        <w:top w:val="none" w:sz="0" w:space="0" w:color="auto"/>
        <w:left w:val="none" w:sz="0" w:space="0" w:color="auto"/>
        <w:bottom w:val="none" w:sz="0" w:space="0" w:color="auto"/>
        <w:right w:val="none" w:sz="0" w:space="0" w:color="auto"/>
      </w:divBdr>
    </w:div>
    <w:div w:id="542060385">
      <w:bodyDiv w:val="1"/>
      <w:marLeft w:val="0"/>
      <w:marRight w:val="0"/>
      <w:marTop w:val="0"/>
      <w:marBottom w:val="0"/>
      <w:divBdr>
        <w:top w:val="none" w:sz="0" w:space="0" w:color="auto"/>
        <w:left w:val="none" w:sz="0" w:space="0" w:color="auto"/>
        <w:bottom w:val="none" w:sz="0" w:space="0" w:color="auto"/>
        <w:right w:val="none" w:sz="0" w:space="0" w:color="auto"/>
      </w:divBdr>
    </w:div>
    <w:div w:id="552935883">
      <w:bodyDiv w:val="1"/>
      <w:marLeft w:val="0"/>
      <w:marRight w:val="0"/>
      <w:marTop w:val="0"/>
      <w:marBottom w:val="0"/>
      <w:divBdr>
        <w:top w:val="none" w:sz="0" w:space="0" w:color="auto"/>
        <w:left w:val="none" w:sz="0" w:space="0" w:color="auto"/>
        <w:bottom w:val="none" w:sz="0" w:space="0" w:color="auto"/>
        <w:right w:val="none" w:sz="0" w:space="0" w:color="auto"/>
      </w:divBdr>
    </w:div>
    <w:div w:id="555776471">
      <w:bodyDiv w:val="1"/>
      <w:marLeft w:val="0"/>
      <w:marRight w:val="0"/>
      <w:marTop w:val="0"/>
      <w:marBottom w:val="0"/>
      <w:divBdr>
        <w:top w:val="none" w:sz="0" w:space="0" w:color="auto"/>
        <w:left w:val="none" w:sz="0" w:space="0" w:color="auto"/>
        <w:bottom w:val="none" w:sz="0" w:space="0" w:color="auto"/>
        <w:right w:val="none" w:sz="0" w:space="0" w:color="auto"/>
      </w:divBdr>
    </w:div>
    <w:div w:id="583955709">
      <w:bodyDiv w:val="1"/>
      <w:marLeft w:val="0"/>
      <w:marRight w:val="0"/>
      <w:marTop w:val="0"/>
      <w:marBottom w:val="0"/>
      <w:divBdr>
        <w:top w:val="none" w:sz="0" w:space="0" w:color="auto"/>
        <w:left w:val="none" w:sz="0" w:space="0" w:color="auto"/>
        <w:bottom w:val="none" w:sz="0" w:space="0" w:color="auto"/>
        <w:right w:val="none" w:sz="0" w:space="0" w:color="auto"/>
      </w:divBdr>
    </w:div>
    <w:div w:id="591356327">
      <w:bodyDiv w:val="1"/>
      <w:marLeft w:val="0"/>
      <w:marRight w:val="0"/>
      <w:marTop w:val="0"/>
      <w:marBottom w:val="0"/>
      <w:divBdr>
        <w:top w:val="none" w:sz="0" w:space="0" w:color="auto"/>
        <w:left w:val="none" w:sz="0" w:space="0" w:color="auto"/>
        <w:bottom w:val="none" w:sz="0" w:space="0" w:color="auto"/>
        <w:right w:val="none" w:sz="0" w:space="0" w:color="auto"/>
      </w:divBdr>
    </w:div>
    <w:div w:id="625233580">
      <w:bodyDiv w:val="1"/>
      <w:marLeft w:val="0"/>
      <w:marRight w:val="0"/>
      <w:marTop w:val="0"/>
      <w:marBottom w:val="0"/>
      <w:divBdr>
        <w:top w:val="none" w:sz="0" w:space="0" w:color="auto"/>
        <w:left w:val="none" w:sz="0" w:space="0" w:color="auto"/>
        <w:bottom w:val="none" w:sz="0" w:space="0" w:color="auto"/>
        <w:right w:val="none" w:sz="0" w:space="0" w:color="auto"/>
      </w:divBdr>
    </w:div>
    <w:div w:id="628635953">
      <w:bodyDiv w:val="1"/>
      <w:marLeft w:val="0"/>
      <w:marRight w:val="0"/>
      <w:marTop w:val="0"/>
      <w:marBottom w:val="0"/>
      <w:divBdr>
        <w:top w:val="none" w:sz="0" w:space="0" w:color="auto"/>
        <w:left w:val="none" w:sz="0" w:space="0" w:color="auto"/>
        <w:bottom w:val="none" w:sz="0" w:space="0" w:color="auto"/>
        <w:right w:val="none" w:sz="0" w:space="0" w:color="auto"/>
      </w:divBdr>
    </w:div>
    <w:div w:id="629944754">
      <w:bodyDiv w:val="1"/>
      <w:marLeft w:val="0"/>
      <w:marRight w:val="0"/>
      <w:marTop w:val="0"/>
      <w:marBottom w:val="0"/>
      <w:divBdr>
        <w:top w:val="none" w:sz="0" w:space="0" w:color="auto"/>
        <w:left w:val="none" w:sz="0" w:space="0" w:color="auto"/>
        <w:bottom w:val="none" w:sz="0" w:space="0" w:color="auto"/>
        <w:right w:val="none" w:sz="0" w:space="0" w:color="auto"/>
      </w:divBdr>
    </w:div>
    <w:div w:id="632713633">
      <w:bodyDiv w:val="1"/>
      <w:marLeft w:val="0"/>
      <w:marRight w:val="0"/>
      <w:marTop w:val="0"/>
      <w:marBottom w:val="0"/>
      <w:divBdr>
        <w:top w:val="none" w:sz="0" w:space="0" w:color="auto"/>
        <w:left w:val="none" w:sz="0" w:space="0" w:color="auto"/>
        <w:bottom w:val="none" w:sz="0" w:space="0" w:color="auto"/>
        <w:right w:val="none" w:sz="0" w:space="0" w:color="auto"/>
      </w:divBdr>
    </w:div>
    <w:div w:id="687604709">
      <w:bodyDiv w:val="1"/>
      <w:marLeft w:val="0"/>
      <w:marRight w:val="0"/>
      <w:marTop w:val="0"/>
      <w:marBottom w:val="0"/>
      <w:divBdr>
        <w:top w:val="none" w:sz="0" w:space="0" w:color="auto"/>
        <w:left w:val="none" w:sz="0" w:space="0" w:color="auto"/>
        <w:bottom w:val="none" w:sz="0" w:space="0" w:color="auto"/>
        <w:right w:val="none" w:sz="0" w:space="0" w:color="auto"/>
      </w:divBdr>
    </w:div>
    <w:div w:id="692538430">
      <w:bodyDiv w:val="1"/>
      <w:marLeft w:val="0"/>
      <w:marRight w:val="0"/>
      <w:marTop w:val="0"/>
      <w:marBottom w:val="0"/>
      <w:divBdr>
        <w:top w:val="none" w:sz="0" w:space="0" w:color="auto"/>
        <w:left w:val="none" w:sz="0" w:space="0" w:color="auto"/>
        <w:bottom w:val="none" w:sz="0" w:space="0" w:color="auto"/>
        <w:right w:val="none" w:sz="0" w:space="0" w:color="auto"/>
      </w:divBdr>
    </w:div>
    <w:div w:id="693263922">
      <w:bodyDiv w:val="1"/>
      <w:marLeft w:val="0"/>
      <w:marRight w:val="0"/>
      <w:marTop w:val="0"/>
      <w:marBottom w:val="0"/>
      <w:divBdr>
        <w:top w:val="none" w:sz="0" w:space="0" w:color="auto"/>
        <w:left w:val="none" w:sz="0" w:space="0" w:color="auto"/>
        <w:bottom w:val="none" w:sz="0" w:space="0" w:color="auto"/>
        <w:right w:val="none" w:sz="0" w:space="0" w:color="auto"/>
      </w:divBdr>
    </w:div>
    <w:div w:id="703478737">
      <w:bodyDiv w:val="1"/>
      <w:marLeft w:val="0"/>
      <w:marRight w:val="0"/>
      <w:marTop w:val="0"/>
      <w:marBottom w:val="0"/>
      <w:divBdr>
        <w:top w:val="none" w:sz="0" w:space="0" w:color="auto"/>
        <w:left w:val="none" w:sz="0" w:space="0" w:color="auto"/>
        <w:bottom w:val="none" w:sz="0" w:space="0" w:color="auto"/>
        <w:right w:val="none" w:sz="0" w:space="0" w:color="auto"/>
      </w:divBdr>
    </w:div>
    <w:div w:id="712802110">
      <w:bodyDiv w:val="1"/>
      <w:marLeft w:val="0"/>
      <w:marRight w:val="0"/>
      <w:marTop w:val="0"/>
      <w:marBottom w:val="0"/>
      <w:divBdr>
        <w:top w:val="none" w:sz="0" w:space="0" w:color="auto"/>
        <w:left w:val="none" w:sz="0" w:space="0" w:color="auto"/>
        <w:bottom w:val="none" w:sz="0" w:space="0" w:color="auto"/>
        <w:right w:val="none" w:sz="0" w:space="0" w:color="auto"/>
      </w:divBdr>
    </w:div>
    <w:div w:id="733089444">
      <w:bodyDiv w:val="1"/>
      <w:marLeft w:val="0"/>
      <w:marRight w:val="0"/>
      <w:marTop w:val="0"/>
      <w:marBottom w:val="0"/>
      <w:divBdr>
        <w:top w:val="none" w:sz="0" w:space="0" w:color="auto"/>
        <w:left w:val="none" w:sz="0" w:space="0" w:color="auto"/>
        <w:bottom w:val="none" w:sz="0" w:space="0" w:color="auto"/>
        <w:right w:val="none" w:sz="0" w:space="0" w:color="auto"/>
      </w:divBdr>
    </w:div>
    <w:div w:id="743257297">
      <w:bodyDiv w:val="1"/>
      <w:marLeft w:val="0"/>
      <w:marRight w:val="0"/>
      <w:marTop w:val="0"/>
      <w:marBottom w:val="0"/>
      <w:divBdr>
        <w:top w:val="none" w:sz="0" w:space="0" w:color="auto"/>
        <w:left w:val="none" w:sz="0" w:space="0" w:color="auto"/>
        <w:bottom w:val="none" w:sz="0" w:space="0" w:color="auto"/>
        <w:right w:val="none" w:sz="0" w:space="0" w:color="auto"/>
      </w:divBdr>
    </w:div>
    <w:div w:id="759527380">
      <w:bodyDiv w:val="1"/>
      <w:marLeft w:val="0"/>
      <w:marRight w:val="0"/>
      <w:marTop w:val="0"/>
      <w:marBottom w:val="0"/>
      <w:divBdr>
        <w:top w:val="none" w:sz="0" w:space="0" w:color="auto"/>
        <w:left w:val="none" w:sz="0" w:space="0" w:color="auto"/>
        <w:bottom w:val="none" w:sz="0" w:space="0" w:color="auto"/>
        <w:right w:val="none" w:sz="0" w:space="0" w:color="auto"/>
      </w:divBdr>
    </w:div>
    <w:div w:id="761993113">
      <w:bodyDiv w:val="1"/>
      <w:marLeft w:val="0"/>
      <w:marRight w:val="0"/>
      <w:marTop w:val="0"/>
      <w:marBottom w:val="0"/>
      <w:divBdr>
        <w:top w:val="none" w:sz="0" w:space="0" w:color="auto"/>
        <w:left w:val="none" w:sz="0" w:space="0" w:color="auto"/>
        <w:bottom w:val="none" w:sz="0" w:space="0" w:color="auto"/>
        <w:right w:val="none" w:sz="0" w:space="0" w:color="auto"/>
      </w:divBdr>
    </w:div>
    <w:div w:id="763500465">
      <w:bodyDiv w:val="1"/>
      <w:marLeft w:val="0"/>
      <w:marRight w:val="0"/>
      <w:marTop w:val="0"/>
      <w:marBottom w:val="0"/>
      <w:divBdr>
        <w:top w:val="none" w:sz="0" w:space="0" w:color="auto"/>
        <w:left w:val="none" w:sz="0" w:space="0" w:color="auto"/>
        <w:bottom w:val="none" w:sz="0" w:space="0" w:color="auto"/>
        <w:right w:val="none" w:sz="0" w:space="0" w:color="auto"/>
      </w:divBdr>
    </w:div>
    <w:div w:id="788159790">
      <w:bodyDiv w:val="1"/>
      <w:marLeft w:val="0"/>
      <w:marRight w:val="0"/>
      <w:marTop w:val="0"/>
      <w:marBottom w:val="0"/>
      <w:divBdr>
        <w:top w:val="none" w:sz="0" w:space="0" w:color="auto"/>
        <w:left w:val="none" w:sz="0" w:space="0" w:color="auto"/>
        <w:bottom w:val="none" w:sz="0" w:space="0" w:color="auto"/>
        <w:right w:val="none" w:sz="0" w:space="0" w:color="auto"/>
      </w:divBdr>
    </w:div>
    <w:div w:id="790711133">
      <w:bodyDiv w:val="1"/>
      <w:marLeft w:val="0"/>
      <w:marRight w:val="0"/>
      <w:marTop w:val="0"/>
      <w:marBottom w:val="0"/>
      <w:divBdr>
        <w:top w:val="none" w:sz="0" w:space="0" w:color="auto"/>
        <w:left w:val="none" w:sz="0" w:space="0" w:color="auto"/>
        <w:bottom w:val="none" w:sz="0" w:space="0" w:color="auto"/>
        <w:right w:val="none" w:sz="0" w:space="0" w:color="auto"/>
      </w:divBdr>
    </w:div>
    <w:div w:id="821894102">
      <w:bodyDiv w:val="1"/>
      <w:marLeft w:val="0"/>
      <w:marRight w:val="0"/>
      <w:marTop w:val="0"/>
      <w:marBottom w:val="0"/>
      <w:divBdr>
        <w:top w:val="none" w:sz="0" w:space="0" w:color="auto"/>
        <w:left w:val="none" w:sz="0" w:space="0" w:color="auto"/>
        <w:bottom w:val="none" w:sz="0" w:space="0" w:color="auto"/>
        <w:right w:val="none" w:sz="0" w:space="0" w:color="auto"/>
      </w:divBdr>
    </w:div>
    <w:div w:id="822938979">
      <w:bodyDiv w:val="1"/>
      <w:marLeft w:val="0"/>
      <w:marRight w:val="0"/>
      <w:marTop w:val="0"/>
      <w:marBottom w:val="0"/>
      <w:divBdr>
        <w:top w:val="none" w:sz="0" w:space="0" w:color="auto"/>
        <w:left w:val="none" w:sz="0" w:space="0" w:color="auto"/>
        <w:bottom w:val="none" w:sz="0" w:space="0" w:color="auto"/>
        <w:right w:val="none" w:sz="0" w:space="0" w:color="auto"/>
      </w:divBdr>
    </w:div>
    <w:div w:id="825046322">
      <w:bodyDiv w:val="1"/>
      <w:marLeft w:val="0"/>
      <w:marRight w:val="0"/>
      <w:marTop w:val="0"/>
      <w:marBottom w:val="0"/>
      <w:divBdr>
        <w:top w:val="none" w:sz="0" w:space="0" w:color="auto"/>
        <w:left w:val="none" w:sz="0" w:space="0" w:color="auto"/>
        <w:bottom w:val="none" w:sz="0" w:space="0" w:color="auto"/>
        <w:right w:val="none" w:sz="0" w:space="0" w:color="auto"/>
      </w:divBdr>
    </w:div>
    <w:div w:id="834808189">
      <w:bodyDiv w:val="1"/>
      <w:marLeft w:val="0"/>
      <w:marRight w:val="0"/>
      <w:marTop w:val="0"/>
      <w:marBottom w:val="0"/>
      <w:divBdr>
        <w:top w:val="none" w:sz="0" w:space="0" w:color="auto"/>
        <w:left w:val="none" w:sz="0" w:space="0" w:color="auto"/>
        <w:bottom w:val="none" w:sz="0" w:space="0" w:color="auto"/>
        <w:right w:val="none" w:sz="0" w:space="0" w:color="auto"/>
      </w:divBdr>
    </w:div>
    <w:div w:id="856499932">
      <w:bodyDiv w:val="1"/>
      <w:marLeft w:val="0"/>
      <w:marRight w:val="0"/>
      <w:marTop w:val="0"/>
      <w:marBottom w:val="0"/>
      <w:divBdr>
        <w:top w:val="none" w:sz="0" w:space="0" w:color="auto"/>
        <w:left w:val="none" w:sz="0" w:space="0" w:color="auto"/>
        <w:bottom w:val="none" w:sz="0" w:space="0" w:color="auto"/>
        <w:right w:val="none" w:sz="0" w:space="0" w:color="auto"/>
      </w:divBdr>
      <w:divsChild>
        <w:div w:id="1429811057">
          <w:marLeft w:val="0"/>
          <w:marRight w:val="0"/>
          <w:marTop w:val="0"/>
          <w:marBottom w:val="0"/>
          <w:divBdr>
            <w:top w:val="none" w:sz="0" w:space="0" w:color="auto"/>
            <w:left w:val="none" w:sz="0" w:space="0" w:color="auto"/>
            <w:bottom w:val="none" w:sz="0" w:space="0" w:color="auto"/>
            <w:right w:val="none" w:sz="0" w:space="0" w:color="auto"/>
          </w:divBdr>
          <w:divsChild>
            <w:div w:id="841506678">
              <w:marLeft w:val="0"/>
              <w:marRight w:val="0"/>
              <w:marTop w:val="0"/>
              <w:marBottom w:val="0"/>
              <w:divBdr>
                <w:top w:val="none" w:sz="0" w:space="0" w:color="auto"/>
                <w:left w:val="none" w:sz="0" w:space="0" w:color="auto"/>
                <w:bottom w:val="none" w:sz="0" w:space="0" w:color="auto"/>
                <w:right w:val="none" w:sz="0" w:space="0" w:color="auto"/>
              </w:divBdr>
              <w:divsChild>
                <w:div w:id="1481114889">
                  <w:marLeft w:val="0"/>
                  <w:marRight w:val="0"/>
                  <w:marTop w:val="0"/>
                  <w:marBottom w:val="0"/>
                  <w:divBdr>
                    <w:top w:val="none" w:sz="0" w:space="0" w:color="auto"/>
                    <w:left w:val="none" w:sz="0" w:space="0" w:color="auto"/>
                    <w:bottom w:val="none" w:sz="0" w:space="0" w:color="auto"/>
                    <w:right w:val="none" w:sz="0" w:space="0" w:color="auto"/>
                  </w:divBdr>
                  <w:divsChild>
                    <w:div w:id="774253490">
                      <w:marLeft w:val="0"/>
                      <w:marRight w:val="0"/>
                      <w:marTop w:val="0"/>
                      <w:marBottom w:val="0"/>
                      <w:divBdr>
                        <w:top w:val="none" w:sz="0" w:space="0" w:color="auto"/>
                        <w:left w:val="none" w:sz="0" w:space="0" w:color="auto"/>
                        <w:bottom w:val="none" w:sz="0" w:space="0" w:color="auto"/>
                        <w:right w:val="none" w:sz="0" w:space="0" w:color="auto"/>
                      </w:divBdr>
                    </w:div>
                    <w:div w:id="17198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3454">
              <w:marLeft w:val="0"/>
              <w:marRight w:val="0"/>
              <w:marTop w:val="0"/>
              <w:marBottom w:val="0"/>
              <w:divBdr>
                <w:top w:val="none" w:sz="0" w:space="0" w:color="auto"/>
                <w:left w:val="none" w:sz="0" w:space="0" w:color="auto"/>
                <w:bottom w:val="none" w:sz="0" w:space="0" w:color="auto"/>
                <w:right w:val="none" w:sz="0" w:space="0" w:color="auto"/>
              </w:divBdr>
              <w:divsChild>
                <w:div w:id="193931025">
                  <w:marLeft w:val="0"/>
                  <w:marRight w:val="0"/>
                  <w:marTop w:val="0"/>
                  <w:marBottom w:val="0"/>
                  <w:divBdr>
                    <w:top w:val="none" w:sz="0" w:space="0" w:color="auto"/>
                    <w:left w:val="none" w:sz="0" w:space="0" w:color="auto"/>
                    <w:bottom w:val="none" w:sz="0" w:space="0" w:color="auto"/>
                    <w:right w:val="none" w:sz="0" w:space="0" w:color="auto"/>
                  </w:divBdr>
                  <w:divsChild>
                    <w:div w:id="1480684028">
                      <w:marLeft w:val="0"/>
                      <w:marRight w:val="0"/>
                      <w:marTop w:val="0"/>
                      <w:marBottom w:val="0"/>
                      <w:divBdr>
                        <w:top w:val="none" w:sz="0" w:space="0" w:color="auto"/>
                        <w:left w:val="none" w:sz="0" w:space="0" w:color="auto"/>
                        <w:bottom w:val="none" w:sz="0" w:space="0" w:color="auto"/>
                        <w:right w:val="none" w:sz="0" w:space="0" w:color="auto"/>
                      </w:divBdr>
                    </w:div>
                  </w:divsChild>
                </w:div>
                <w:div w:id="237328875">
                  <w:marLeft w:val="0"/>
                  <w:marRight w:val="0"/>
                  <w:marTop w:val="0"/>
                  <w:marBottom w:val="0"/>
                  <w:divBdr>
                    <w:top w:val="none" w:sz="0" w:space="0" w:color="auto"/>
                    <w:left w:val="none" w:sz="0" w:space="0" w:color="auto"/>
                    <w:bottom w:val="none" w:sz="0" w:space="0" w:color="auto"/>
                    <w:right w:val="none" w:sz="0" w:space="0" w:color="auto"/>
                  </w:divBdr>
                </w:div>
                <w:div w:id="882207262">
                  <w:marLeft w:val="0"/>
                  <w:marRight w:val="0"/>
                  <w:marTop w:val="0"/>
                  <w:marBottom w:val="0"/>
                  <w:divBdr>
                    <w:top w:val="none" w:sz="0" w:space="0" w:color="auto"/>
                    <w:left w:val="none" w:sz="0" w:space="0" w:color="auto"/>
                    <w:bottom w:val="none" w:sz="0" w:space="0" w:color="auto"/>
                    <w:right w:val="none" w:sz="0" w:space="0" w:color="auto"/>
                  </w:divBdr>
                </w:div>
                <w:div w:id="1136071985">
                  <w:marLeft w:val="0"/>
                  <w:marRight w:val="0"/>
                  <w:marTop w:val="0"/>
                  <w:marBottom w:val="0"/>
                  <w:divBdr>
                    <w:top w:val="none" w:sz="0" w:space="0" w:color="auto"/>
                    <w:left w:val="none" w:sz="0" w:space="0" w:color="auto"/>
                    <w:bottom w:val="none" w:sz="0" w:space="0" w:color="auto"/>
                    <w:right w:val="none" w:sz="0" w:space="0" w:color="auto"/>
                  </w:divBdr>
                </w:div>
              </w:divsChild>
            </w:div>
            <w:div w:id="1008601011">
              <w:marLeft w:val="0"/>
              <w:marRight w:val="0"/>
              <w:marTop w:val="0"/>
              <w:marBottom w:val="0"/>
              <w:divBdr>
                <w:top w:val="none" w:sz="0" w:space="0" w:color="auto"/>
                <w:left w:val="none" w:sz="0" w:space="0" w:color="auto"/>
                <w:bottom w:val="none" w:sz="0" w:space="0" w:color="auto"/>
                <w:right w:val="none" w:sz="0" w:space="0" w:color="auto"/>
              </w:divBdr>
              <w:divsChild>
                <w:div w:id="71051629">
                  <w:marLeft w:val="0"/>
                  <w:marRight w:val="0"/>
                  <w:marTop w:val="0"/>
                  <w:marBottom w:val="0"/>
                  <w:divBdr>
                    <w:top w:val="none" w:sz="0" w:space="0" w:color="auto"/>
                    <w:left w:val="none" w:sz="0" w:space="0" w:color="auto"/>
                    <w:bottom w:val="none" w:sz="0" w:space="0" w:color="auto"/>
                    <w:right w:val="none" w:sz="0" w:space="0" w:color="auto"/>
                  </w:divBdr>
                  <w:divsChild>
                    <w:div w:id="1377703377">
                      <w:marLeft w:val="0"/>
                      <w:marRight w:val="0"/>
                      <w:marTop w:val="0"/>
                      <w:marBottom w:val="0"/>
                      <w:divBdr>
                        <w:top w:val="none" w:sz="0" w:space="0" w:color="auto"/>
                        <w:left w:val="none" w:sz="0" w:space="0" w:color="auto"/>
                        <w:bottom w:val="none" w:sz="0" w:space="0" w:color="auto"/>
                        <w:right w:val="none" w:sz="0" w:space="0" w:color="auto"/>
                      </w:divBdr>
                      <w:divsChild>
                        <w:div w:id="592712157">
                          <w:marLeft w:val="0"/>
                          <w:marRight w:val="0"/>
                          <w:marTop w:val="0"/>
                          <w:marBottom w:val="0"/>
                          <w:divBdr>
                            <w:top w:val="none" w:sz="0" w:space="0" w:color="auto"/>
                            <w:left w:val="none" w:sz="0" w:space="0" w:color="auto"/>
                            <w:bottom w:val="none" w:sz="0" w:space="0" w:color="auto"/>
                            <w:right w:val="none" w:sz="0" w:space="0" w:color="auto"/>
                          </w:divBdr>
                          <w:divsChild>
                            <w:div w:id="448357644">
                              <w:marLeft w:val="0"/>
                              <w:marRight w:val="0"/>
                              <w:marTop w:val="0"/>
                              <w:marBottom w:val="0"/>
                              <w:divBdr>
                                <w:top w:val="none" w:sz="0" w:space="0" w:color="auto"/>
                                <w:left w:val="none" w:sz="0" w:space="0" w:color="auto"/>
                                <w:bottom w:val="none" w:sz="0" w:space="0" w:color="auto"/>
                                <w:right w:val="none" w:sz="0" w:space="0" w:color="auto"/>
                              </w:divBdr>
                              <w:divsChild>
                                <w:div w:id="1057091">
                                  <w:marLeft w:val="0"/>
                                  <w:marRight w:val="0"/>
                                  <w:marTop w:val="0"/>
                                  <w:marBottom w:val="0"/>
                                  <w:divBdr>
                                    <w:top w:val="none" w:sz="0" w:space="0" w:color="auto"/>
                                    <w:left w:val="none" w:sz="0" w:space="0" w:color="auto"/>
                                    <w:bottom w:val="none" w:sz="0" w:space="0" w:color="auto"/>
                                    <w:right w:val="none" w:sz="0" w:space="0" w:color="auto"/>
                                  </w:divBdr>
                                  <w:divsChild>
                                    <w:div w:id="8758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31199">
              <w:marLeft w:val="0"/>
              <w:marRight w:val="0"/>
              <w:marTop w:val="0"/>
              <w:marBottom w:val="0"/>
              <w:divBdr>
                <w:top w:val="none" w:sz="0" w:space="0" w:color="auto"/>
                <w:left w:val="none" w:sz="0" w:space="0" w:color="auto"/>
                <w:bottom w:val="none" w:sz="0" w:space="0" w:color="auto"/>
                <w:right w:val="none" w:sz="0" w:space="0" w:color="auto"/>
              </w:divBdr>
              <w:divsChild>
                <w:div w:id="1253125442">
                  <w:marLeft w:val="0"/>
                  <w:marRight w:val="0"/>
                  <w:marTop w:val="0"/>
                  <w:marBottom w:val="0"/>
                  <w:divBdr>
                    <w:top w:val="none" w:sz="0" w:space="0" w:color="auto"/>
                    <w:left w:val="none" w:sz="0" w:space="0" w:color="auto"/>
                    <w:bottom w:val="none" w:sz="0" w:space="0" w:color="auto"/>
                    <w:right w:val="none" w:sz="0" w:space="0" w:color="auto"/>
                  </w:divBdr>
                  <w:divsChild>
                    <w:div w:id="936257287">
                      <w:marLeft w:val="0"/>
                      <w:marRight w:val="0"/>
                      <w:marTop w:val="0"/>
                      <w:marBottom w:val="0"/>
                      <w:divBdr>
                        <w:top w:val="none" w:sz="0" w:space="0" w:color="auto"/>
                        <w:left w:val="none" w:sz="0" w:space="0" w:color="auto"/>
                        <w:bottom w:val="none" w:sz="0" w:space="0" w:color="auto"/>
                        <w:right w:val="none" w:sz="0" w:space="0" w:color="auto"/>
                      </w:divBdr>
                      <w:divsChild>
                        <w:div w:id="1341544115">
                          <w:marLeft w:val="0"/>
                          <w:marRight w:val="0"/>
                          <w:marTop w:val="0"/>
                          <w:marBottom w:val="0"/>
                          <w:divBdr>
                            <w:top w:val="none" w:sz="0" w:space="0" w:color="auto"/>
                            <w:left w:val="none" w:sz="0" w:space="0" w:color="auto"/>
                            <w:bottom w:val="none" w:sz="0" w:space="0" w:color="auto"/>
                            <w:right w:val="none" w:sz="0" w:space="0" w:color="auto"/>
                          </w:divBdr>
                          <w:divsChild>
                            <w:div w:id="1596789555">
                              <w:marLeft w:val="0"/>
                              <w:marRight w:val="0"/>
                              <w:marTop w:val="0"/>
                              <w:marBottom w:val="0"/>
                              <w:divBdr>
                                <w:top w:val="none" w:sz="0" w:space="0" w:color="auto"/>
                                <w:left w:val="none" w:sz="0" w:space="0" w:color="auto"/>
                                <w:bottom w:val="none" w:sz="0" w:space="0" w:color="auto"/>
                                <w:right w:val="none" w:sz="0" w:space="0" w:color="auto"/>
                              </w:divBdr>
                            </w:div>
                            <w:div w:id="1985507404">
                              <w:marLeft w:val="0"/>
                              <w:marRight w:val="0"/>
                              <w:marTop w:val="0"/>
                              <w:marBottom w:val="0"/>
                              <w:divBdr>
                                <w:top w:val="none" w:sz="0" w:space="0" w:color="auto"/>
                                <w:left w:val="none" w:sz="0" w:space="0" w:color="auto"/>
                                <w:bottom w:val="none" w:sz="0" w:space="0" w:color="auto"/>
                                <w:right w:val="none" w:sz="0" w:space="0" w:color="auto"/>
                              </w:divBdr>
                              <w:divsChild>
                                <w:div w:id="132145172">
                                  <w:marLeft w:val="0"/>
                                  <w:marRight w:val="0"/>
                                  <w:marTop w:val="0"/>
                                  <w:marBottom w:val="0"/>
                                  <w:divBdr>
                                    <w:top w:val="none" w:sz="0" w:space="0" w:color="auto"/>
                                    <w:left w:val="none" w:sz="0" w:space="0" w:color="auto"/>
                                    <w:bottom w:val="none" w:sz="0" w:space="0" w:color="auto"/>
                                    <w:right w:val="none" w:sz="0" w:space="0" w:color="auto"/>
                                  </w:divBdr>
                                  <w:divsChild>
                                    <w:div w:id="7098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92537">
              <w:marLeft w:val="0"/>
              <w:marRight w:val="0"/>
              <w:marTop w:val="0"/>
              <w:marBottom w:val="0"/>
              <w:divBdr>
                <w:top w:val="none" w:sz="0" w:space="0" w:color="auto"/>
                <w:left w:val="none" w:sz="0" w:space="0" w:color="auto"/>
                <w:bottom w:val="none" w:sz="0" w:space="0" w:color="auto"/>
                <w:right w:val="none" w:sz="0" w:space="0" w:color="auto"/>
              </w:divBdr>
              <w:divsChild>
                <w:div w:id="1173840075">
                  <w:marLeft w:val="0"/>
                  <w:marRight w:val="0"/>
                  <w:marTop w:val="0"/>
                  <w:marBottom w:val="0"/>
                  <w:divBdr>
                    <w:top w:val="none" w:sz="0" w:space="0" w:color="auto"/>
                    <w:left w:val="none" w:sz="0" w:space="0" w:color="auto"/>
                    <w:bottom w:val="none" w:sz="0" w:space="0" w:color="auto"/>
                    <w:right w:val="none" w:sz="0" w:space="0" w:color="auto"/>
                  </w:divBdr>
                  <w:divsChild>
                    <w:div w:id="228535518">
                      <w:marLeft w:val="0"/>
                      <w:marRight w:val="0"/>
                      <w:marTop w:val="0"/>
                      <w:marBottom w:val="0"/>
                      <w:divBdr>
                        <w:top w:val="none" w:sz="0" w:space="0" w:color="auto"/>
                        <w:left w:val="none" w:sz="0" w:space="0" w:color="auto"/>
                        <w:bottom w:val="none" w:sz="0" w:space="0" w:color="auto"/>
                        <w:right w:val="none" w:sz="0" w:space="0" w:color="auto"/>
                      </w:divBdr>
                      <w:divsChild>
                        <w:div w:id="768231242">
                          <w:marLeft w:val="0"/>
                          <w:marRight w:val="0"/>
                          <w:marTop w:val="0"/>
                          <w:marBottom w:val="0"/>
                          <w:divBdr>
                            <w:top w:val="none" w:sz="0" w:space="0" w:color="auto"/>
                            <w:left w:val="none" w:sz="0" w:space="0" w:color="auto"/>
                            <w:bottom w:val="none" w:sz="0" w:space="0" w:color="auto"/>
                            <w:right w:val="none" w:sz="0" w:space="0" w:color="auto"/>
                          </w:divBdr>
                          <w:divsChild>
                            <w:div w:id="3800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6002">
          <w:marLeft w:val="0"/>
          <w:marRight w:val="0"/>
          <w:marTop w:val="0"/>
          <w:marBottom w:val="0"/>
          <w:divBdr>
            <w:top w:val="none" w:sz="0" w:space="0" w:color="auto"/>
            <w:left w:val="none" w:sz="0" w:space="0" w:color="auto"/>
            <w:bottom w:val="none" w:sz="0" w:space="0" w:color="auto"/>
            <w:right w:val="none" w:sz="0" w:space="0" w:color="auto"/>
          </w:divBdr>
          <w:divsChild>
            <w:div w:id="1801681084">
              <w:marLeft w:val="0"/>
              <w:marRight w:val="0"/>
              <w:marTop w:val="0"/>
              <w:marBottom w:val="0"/>
              <w:divBdr>
                <w:top w:val="none" w:sz="0" w:space="0" w:color="auto"/>
                <w:left w:val="none" w:sz="0" w:space="0" w:color="auto"/>
                <w:bottom w:val="none" w:sz="0" w:space="0" w:color="auto"/>
                <w:right w:val="none" w:sz="0" w:space="0" w:color="auto"/>
              </w:divBdr>
              <w:divsChild>
                <w:div w:id="1392998908">
                  <w:marLeft w:val="0"/>
                  <w:marRight w:val="0"/>
                  <w:marTop w:val="0"/>
                  <w:marBottom w:val="0"/>
                  <w:divBdr>
                    <w:top w:val="none" w:sz="0" w:space="0" w:color="auto"/>
                    <w:left w:val="none" w:sz="0" w:space="0" w:color="auto"/>
                    <w:bottom w:val="none" w:sz="0" w:space="0" w:color="auto"/>
                    <w:right w:val="none" w:sz="0" w:space="0" w:color="auto"/>
                  </w:divBdr>
                  <w:divsChild>
                    <w:div w:id="210313661">
                      <w:marLeft w:val="0"/>
                      <w:marRight w:val="0"/>
                      <w:marTop w:val="0"/>
                      <w:marBottom w:val="0"/>
                      <w:divBdr>
                        <w:top w:val="none" w:sz="0" w:space="0" w:color="auto"/>
                        <w:left w:val="none" w:sz="0" w:space="0" w:color="auto"/>
                        <w:bottom w:val="none" w:sz="0" w:space="0" w:color="auto"/>
                        <w:right w:val="none" w:sz="0" w:space="0" w:color="auto"/>
                      </w:divBdr>
                      <w:divsChild>
                        <w:div w:id="528689317">
                          <w:marLeft w:val="0"/>
                          <w:marRight w:val="0"/>
                          <w:marTop w:val="0"/>
                          <w:marBottom w:val="0"/>
                          <w:divBdr>
                            <w:top w:val="none" w:sz="0" w:space="0" w:color="auto"/>
                            <w:left w:val="none" w:sz="0" w:space="0" w:color="auto"/>
                            <w:bottom w:val="none" w:sz="0" w:space="0" w:color="auto"/>
                            <w:right w:val="none" w:sz="0" w:space="0" w:color="auto"/>
                          </w:divBdr>
                        </w:div>
                        <w:div w:id="1584678807">
                          <w:marLeft w:val="0"/>
                          <w:marRight w:val="0"/>
                          <w:marTop w:val="0"/>
                          <w:marBottom w:val="0"/>
                          <w:divBdr>
                            <w:top w:val="none" w:sz="0" w:space="0" w:color="auto"/>
                            <w:left w:val="none" w:sz="0" w:space="0" w:color="auto"/>
                            <w:bottom w:val="none" w:sz="0" w:space="0" w:color="auto"/>
                            <w:right w:val="none" w:sz="0" w:space="0" w:color="auto"/>
                          </w:divBdr>
                          <w:divsChild>
                            <w:div w:id="60179360">
                              <w:marLeft w:val="0"/>
                              <w:marRight w:val="0"/>
                              <w:marTop w:val="0"/>
                              <w:marBottom w:val="0"/>
                              <w:divBdr>
                                <w:top w:val="none" w:sz="0" w:space="0" w:color="auto"/>
                                <w:left w:val="none" w:sz="0" w:space="0" w:color="auto"/>
                                <w:bottom w:val="none" w:sz="0" w:space="0" w:color="auto"/>
                                <w:right w:val="none" w:sz="0" w:space="0" w:color="auto"/>
                              </w:divBdr>
                            </w:div>
                            <w:div w:id="274824001">
                              <w:marLeft w:val="0"/>
                              <w:marRight w:val="0"/>
                              <w:marTop w:val="0"/>
                              <w:marBottom w:val="0"/>
                              <w:divBdr>
                                <w:top w:val="none" w:sz="0" w:space="0" w:color="auto"/>
                                <w:left w:val="none" w:sz="0" w:space="0" w:color="auto"/>
                                <w:bottom w:val="none" w:sz="0" w:space="0" w:color="auto"/>
                                <w:right w:val="none" w:sz="0" w:space="0" w:color="auto"/>
                              </w:divBdr>
                            </w:div>
                            <w:div w:id="583533441">
                              <w:marLeft w:val="0"/>
                              <w:marRight w:val="0"/>
                              <w:marTop w:val="0"/>
                              <w:marBottom w:val="0"/>
                              <w:divBdr>
                                <w:top w:val="none" w:sz="0" w:space="0" w:color="auto"/>
                                <w:left w:val="none" w:sz="0" w:space="0" w:color="auto"/>
                                <w:bottom w:val="none" w:sz="0" w:space="0" w:color="auto"/>
                                <w:right w:val="none" w:sz="0" w:space="0" w:color="auto"/>
                              </w:divBdr>
                            </w:div>
                            <w:div w:id="1607152530">
                              <w:marLeft w:val="0"/>
                              <w:marRight w:val="0"/>
                              <w:marTop w:val="0"/>
                              <w:marBottom w:val="0"/>
                              <w:divBdr>
                                <w:top w:val="none" w:sz="0" w:space="0" w:color="auto"/>
                                <w:left w:val="none" w:sz="0" w:space="0" w:color="auto"/>
                                <w:bottom w:val="none" w:sz="0" w:space="0" w:color="auto"/>
                                <w:right w:val="none" w:sz="0" w:space="0" w:color="auto"/>
                              </w:divBdr>
                            </w:div>
                            <w:div w:id="1618953370">
                              <w:marLeft w:val="0"/>
                              <w:marRight w:val="0"/>
                              <w:marTop w:val="0"/>
                              <w:marBottom w:val="0"/>
                              <w:divBdr>
                                <w:top w:val="none" w:sz="0" w:space="0" w:color="auto"/>
                                <w:left w:val="none" w:sz="0" w:space="0" w:color="auto"/>
                                <w:bottom w:val="none" w:sz="0" w:space="0" w:color="auto"/>
                                <w:right w:val="none" w:sz="0" w:space="0" w:color="auto"/>
                              </w:divBdr>
                            </w:div>
                            <w:div w:id="1788229953">
                              <w:marLeft w:val="0"/>
                              <w:marRight w:val="0"/>
                              <w:marTop w:val="0"/>
                              <w:marBottom w:val="0"/>
                              <w:divBdr>
                                <w:top w:val="none" w:sz="0" w:space="0" w:color="auto"/>
                                <w:left w:val="none" w:sz="0" w:space="0" w:color="auto"/>
                                <w:bottom w:val="none" w:sz="0" w:space="0" w:color="auto"/>
                                <w:right w:val="none" w:sz="0" w:space="0" w:color="auto"/>
                              </w:divBdr>
                            </w:div>
                            <w:div w:id="1956447411">
                              <w:marLeft w:val="0"/>
                              <w:marRight w:val="0"/>
                              <w:marTop w:val="0"/>
                              <w:marBottom w:val="0"/>
                              <w:divBdr>
                                <w:top w:val="none" w:sz="0" w:space="0" w:color="auto"/>
                                <w:left w:val="none" w:sz="0" w:space="0" w:color="auto"/>
                                <w:bottom w:val="none" w:sz="0" w:space="0" w:color="auto"/>
                                <w:right w:val="none" w:sz="0" w:space="0" w:color="auto"/>
                              </w:divBdr>
                            </w:div>
                            <w:div w:id="20028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2756">
                      <w:marLeft w:val="0"/>
                      <w:marRight w:val="0"/>
                      <w:marTop w:val="0"/>
                      <w:marBottom w:val="0"/>
                      <w:divBdr>
                        <w:top w:val="none" w:sz="0" w:space="0" w:color="auto"/>
                        <w:left w:val="none" w:sz="0" w:space="0" w:color="auto"/>
                        <w:bottom w:val="none" w:sz="0" w:space="0" w:color="auto"/>
                        <w:right w:val="none" w:sz="0" w:space="0" w:color="auto"/>
                      </w:divBdr>
                      <w:divsChild>
                        <w:div w:id="1990010163">
                          <w:marLeft w:val="0"/>
                          <w:marRight w:val="0"/>
                          <w:marTop w:val="0"/>
                          <w:marBottom w:val="0"/>
                          <w:divBdr>
                            <w:top w:val="none" w:sz="0" w:space="0" w:color="auto"/>
                            <w:left w:val="none" w:sz="0" w:space="0" w:color="auto"/>
                            <w:bottom w:val="none" w:sz="0" w:space="0" w:color="auto"/>
                            <w:right w:val="none" w:sz="0" w:space="0" w:color="auto"/>
                          </w:divBdr>
                          <w:divsChild>
                            <w:div w:id="1151093215">
                              <w:marLeft w:val="0"/>
                              <w:marRight w:val="0"/>
                              <w:marTop w:val="0"/>
                              <w:marBottom w:val="0"/>
                              <w:divBdr>
                                <w:top w:val="none" w:sz="0" w:space="0" w:color="auto"/>
                                <w:left w:val="none" w:sz="0" w:space="0" w:color="auto"/>
                                <w:bottom w:val="none" w:sz="0" w:space="0" w:color="auto"/>
                                <w:right w:val="none" w:sz="0" w:space="0" w:color="auto"/>
                              </w:divBdr>
                            </w:div>
                            <w:div w:id="2055040337">
                              <w:marLeft w:val="0"/>
                              <w:marRight w:val="0"/>
                              <w:marTop w:val="0"/>
                              <w:marBottom w:val="0"/>
                              <w:divBdr>
                                <w:top w:val="none" w:sz="0" w:space="0" w:color="auto"/>
                                <w:left w:val="none" w:sz="0" w:space="0" w:color="auto"/>
                                <w:bottom w:val="none" w:sz="0" w:space="0" w:color="auto"/>
                                <w:right w:val="none" w:sz="0" w:space="0" w:color="auto"/>
                              </w:divBdr>
                              <w:divsChild>
                                <w:div w:id="1790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4473">
                      <w:marLeft w:val="0"/>
                      <w:marRight w:val="0"/>
                      <w:marTop w:val="0"/>
                      <w:marBottom w:val="0"/>
                      <w:divBdr>
                        <w:top w:val="none" w:sz="0" w:space="0" w:color="auto"/>
                        <w:left w:val="none" w:sz="0" w:space="0" w:color="auto"/>
                        <w:bottom w:val="none" w:sz="0" w:space="0" w:color="auto"/>
                        <w:right w:val="none" w:sz="0" w:space="0" w:color="auto"/>
                      </w:divBdr>
                      <w:divsChild>
                        <w:div w:id="107824705">
                          <w:marLeft w:val="0"/>
                          <w:marRight w:val="0"/>
                          <w:marTop w:val="0"/>
                          <w:marBottom w:val="0"/>
                          <w:divBdr>
                            <w:top w:val="none" w:sz="0" w:space="0" w:color="auto"/>
                            <w:left w:val="none" w:sz="0" w:space="0" w:color="auto"/>
                            <w:bottom w:val="none" w:sz="0" w:space="0" w:color="auto"/>
                            <w:right w:val="none" w:sz="0" w:space="0" w:color="auto"/>
                          </w:divBdr>
                        </w:div>
                        <w:div w:id="364990426">
                          <w:marLeft w:val="0"/>
                          <w:marRight w:val="0"/>
                          <w:marTop w:val="0"/>
                          <w:marBottom w:val="0"/>
                          <w:divBdr>
                            <w:top w:val="none" w:sz="0" w:space="0" w:color="auto"/>
                            <w:left w:val="none" w:sz="0" w:space="0" w:color="auto"/>
                            <w:bottom w:val="none" w:sz="0" w:space="0" w:color="auto"/>
                            <w:right w:val="none" w:sz="0" w:space="0" w:color="auto"/>
                          </w:divBdr>
                        </w:div>
                        <w:div w:id="1858274161">
                          <w:marLeft w:val="0"/>
                          <w:marRight w:val="0"/>
                          <w:marTop w:val="0"/>
                          <w:marBottom w:val="0"/>
                          <w:divBdr>
                            <w:top w:val="none" w:sz="0" w:space="0" w:color="auto"/>
                            <w:left w:val="none" w:sz="0" w:space="0" w:color="auto"/>
                            <w:bottom w:val="none" w:sz="0" w:space="0" w:color="auto"/>
                            <w:right w:val="none" w:sz="0" w:space="0" w:color="auto"/>
                          </w:divBdr>
                        </w:div>
                      </w:divsChild>
                    </w:div>
                    <w:div w:id="1290012310">
                      <w:marLeft w:val="0"/>
                      <w:marRight w:val="0"/>
                      <w:marTop w:val="0"/>
                      <w:marBottom w:val="0"/>
                      <w:divBdr>
                        <w:top w:val="none" w:sz="0" w:space="0" w:color="auto"/>
                        <w:left w:val="none" w:sz="0" w:space="0" w:color="auto"/>
                        <w:bottom w:val="none" w:sz="0" w:space="0" w:color="auto"/>
                        <w:right w:val="none" w:sz="0" w:space="0" w:color="auto"/>
                      </w:divBdr>
                      <w:divsChild>
                        <w:div w:id="1632633221">
                          <w:marLeft w:val="0"/>
                          <w:marRight w:val="0"/>
                          <w:marTop w:val="0"/>
                          <w:marBottom w:val="0"/>
                          <w:divBdr>
                            <w:top w:val="none" w:sz="0" w:space="0" w:color="auto"/>
                            <w:left w:val="none" w:sz="0" w:space="0" w:color="auto"/>
                            <w:bottom w:val="none" w:sz="0" w:space="0" w:color="auto"/>
                            <w:right w:val="none" w:sz="0" w:space="0" w:color="auto"/>
                          </w:divBdr>
                          <w:divsChild>
                            <w:div w:id="17893059">
                              <w:marLeft w:val="0"/>
                              <w:marRight w:val="0"/>
                              <w:marTop w:val="0"/>
                              <w:marBottom w:val="0"/>
                              <w:divBdr>
                                <w:top w:val="none" w:sz="0" w:space="0" w:color="auto"/>
                                <w:left w:val="none" w:sz="0" w:space="0" w:color="auto"/>
                                <w:bottom w:val="none" w:sz="0" w:space="0" w:color="auto"/>
                                <w:right w:val="none" w:sz="0" w:space="0" w:color="auto"/>
                              </w:divBdr>
                            </w:div>
                          </w:divsChild>
                        </w:div>
                        <w:div w:id="2145155561">
                          <w:marLeft w:val="0"/>
                          <w:marRight w:val="0"/>
                          <w:marTop w:val="0"/>
                          <w:marBottom w:val="0"/>
                          <w:divBdr>
                            <w:top w:val="none" w:sz="0" w:space="0" w:color="auto"/>
                            <w:left w:val="none" w:sz="0" w:space="0" w:color="auto"/>
                            <w:bottom w:val="none" w:sz="0" w:space="0" w:color="auto"/>
                            <w:right w:val="none" w:sz="0" w:space="0" w:color="auto"/>
                          </w:divBdr>
                          <w:divsChild>
                            <w:div w:id="1623069624">
                              <w:marLeft w:val="0"/>
                              <w:marRight w:val="0"/>
                              <w:marTop w:val="0"/>
                              <w:marBottom w:val="0"/>
                              <w:divBdr>
                                <w:top w:val="none" w:sz="0" w:space="0" w:color="auto"/>
                                <w:left w:val="none" w:sz="0" w:space="0" w:color="auto"/>
                                <w:bottom w:val="none" w:sz="0" w:space="0" w:color="auto"/>
                                <w:right w:val="none" w:sz="0" w:space="0" w:color="auto"/>
                              </w:divBdr>
                              <w:divsChild>
                                <w:div w:id="6114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1720">
                      <w:marLeft w:val="0"/>
                      <w:marRight w:val="0"/>
                      <w:marTop w:val="0"/>
                      <w:marBottom w:val="0"/>
                      <w:divBdr>
                        <w:top w:val="none" w:sz="0" w:space="0" w:color="auto"/>
                        <w:left w:val="none" w:sz="0" w:space="0" w:color="auto"/>
                        <w:bottom w:val="none" w:sz="0" w:space="0" w:color="auto"/>
                        <w:right w:val="none" w:sz="0" w:space="0" w:color="auto"/>
                      </w:divBdr>
                      <w:divsChild>
                        <w:div w:id="93944910">
                          <w:marLeft w:val="0"/>
                          <w:marRight w:val="0"/>
                          <w:marTop w:val="0"/>
                          <w:marBottom w:val="0"/>
                          <w:divBdr>
                            <w:top w:val="none" w:sz="0" w:space="0" w:color="auto"/>
                            <w:left w:val="none" w:sz="0" w:space="0" w:color="auto"/>
                            <w:bottom w:val="none" w:sz="0" w:space="0" w:color="auto"/>
                            <w:right w:val="none" w:sz="0" w:space="0" w:color="auto"/>
                          </w:divBdr>
                          <w:divsChild>
                            <w:div w:id="1823958053">
                              <w:marLeft w:val="0"/>
                              <w:marRight w:val="0"/>
                              <w:marTop w:val="0"/>
                              <w:marBottom w:val="0"/>
                              <w:divBdr>
                                <w:top w:val="none" w:sz="0" w:space="0" w:color="auto"/>
                                <w:left w:val="none" w:sz="0" w:space="0" w:color="auto"/>
                                <w:bottom w:val="none" w:sz="0" w:space="0" w:color="auto"/>
                                <w:right w:val="none" w:sz="0" w:space="0" w:color="auto"/>
                              </w:divBdr>
                              <w:divsChild>
                                <w:div w:id="1062826003">
                                  <w:marLeft w:val="0"/>
                                  <w:marRight w:val="0"/>
                                  <w:marTop w:val="0"/>
                                  <w:marBottom w:val="0"/>
                                  <w:divBdr>
                                    <w:top w:val="none" w:sz="0" w:space="0" w:color="auto"/>
                                    <w:left w:val="none" w:sz="0" w:space="0" w:color="auto"/>
                                    <w:bottom w:val="none" w:sz="0" w:space="0" w:color="auto"/>
                                    <w:right w:val="none" w:sz="0" w:space="0" w:color="auto"/>
                                  </w:divBdr>
                                  <w:divsChild>
                                    <w:div w:id="429590886">
                                      <w:marLeft w:val="0"/>
                                      <w:marRight w:val="0"/>
                                      <w:marTop w:val="0"/>
                                      <w:marBottom w:val="0"/>
                                      <w:divBdr>
                                        <w:top w:val="none" w:sz="0" w:space="0" w:color="auto"/>
                                        <w:left w:val="none" w:sz="0" w:space="0" w:color="auto"/>
                                        <w:bottom w:val="none" w:sz="0" w:space="0" w:color="auto"/>
                                        <w:right w:val="none" w:sz="0" w:space="0" w:color="auto"/>
                                      </w:divBdr>
                                    </w:div>
                                    <w:div w:id="2063745764">
                                      <w:marLeft w:val="0"/>
                                      <w:marRight w:val="0"/>
                                      <w:marTop w:val="0"/>
                                      <w:marBottom w:val="0"/>
                                      <w:divBdr>
                                        <w:top w:val="none" w:sz="0" w:space="0" w:color="auto"/>
                                        <w:left w:val="none" w:sz="0" w:space="0" w:color="auto"/>
                                        <w:bottom w:val="none" w:sz="0" w:space="0" w:color="auto"/>
                                        <w:right w:val="none" w:sz="0" w:space="0" w:color="auto"/>
                                      </w:divBdr>
                                      <w:divsChild>
                                        <w:div w:id="680399141">
                                          <w:marLeft w:val="0"/>
                                          <w:marRight w:val="0"/>
                                          <w:marTop w:val="0"/>
                                          <w:marBottom w:val="0"/>
                                          <w:divBdr>
                                            <w:top w:val="none" w:sz="0" w:space="0" w:color="auto"/>
                                            <w:left w:val="none" w:sz="0" w:space="0" w:color="auto"/>
                                            <w:bottom w:val="none" w:sz="0" w:space="0" w:color="auto"/>
                                            <w:right w:val="none" w:sz="0" w:space="0" w:color="auto"/>
                                          </w:divBdr>
                                        </w:div>
                                        <w:div w:id="1240139246">
                                          <w:marLeft w:val="0"/>
                                          <w:marRight w:val="0"/>
                                          <w:marTop w:val="0"/>
                                          <w:marBottom w:val="0"/>
                                          <w:divBdr>
                                            <w:top w:val="none" w:sz="0" w:space="0" w:color="auto"/>
                                            <w:left w:val="none" w:sz="0" w:space="0" w:color="auto"/>
                                            <w:bottom w:val="none" w:sz="0" w:space="0" w:color="auto"/>
                                            <w:right w:val="none" w:sz="0" w:space="0" w:color="auto"/>
                                          </w:divBdr>
                                          <w:divsChild>
                                            <w:div w:id="718629964">
                                              <w:marLeft w:val="0"/>
                                              <w:marRight w:val="0"/>
                                              <w:marTop w:val="0"/>
                                              <w:marBottom w:val="0"/>
                                              <w:divBdr>
                                                <w:top w:val="none" w:sz="0" w:space="0" w:color="auto"/>
                                                <w:left w:val="none" w:sz="0" w:space="0" w:color="auto"/>
                                                <w:bottom w:val="none" w:sz="0" w:space="0" w:color="auto"/>
                                                <w:right w:val="none" w:sz="0" w:space="0" w:color="auto"/>
                                              </w:divBdr>
                                              <w:divsChild>
                                                <w:div w:id="10761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4097">
                                  <w:marLeft w:val="0"/>
                                  <w:marRight w:val="0"/>
                                  <w:marTop w:val="0"/>
                                  <w:marBottom w:val="0"/>
                                  <w:divBdr>
                                    <w:top w:val="none" w:sz="0" w:space="0" w:color="auto"/>
                                    <w:left w:val="none" w:sz="0" w:space="0" w:color="auto"/>
                                    <w:bottom w:val="none" w:sz="0" w:space="0" w:color="auto"/>
                                    <w:right w:val="none" w:sz="0" w:space="0" w:color="auto"/>
                                  </w:divBdr>
                                  <w:divsChild>
                                    <w:div w:id="829910813">
                                      <w:marLeft w:val="0"/>
                                      <w:marRight w:val="0"/>
                                      <w:marTop w:val="0"/>
                                      <w:marBottom w:val="0"/>
                                      <w:divBdr>
                                        <w:top w:val="none" w:sz="0" w:space="0" w:color="auto"/>
                                        <w:left w:val="none" w:sz="0" w:space="0" w:color="auto"/>
                                        <w:bottom w:val="none" w:sz="0" w:space="0" w:color="auto"/>
                                        <w:right w:val="none" w:sz="0" w:space="0" w:color="auto"/>
                                      </w:divBdr>
                                    </w:div>
                                    <w:div w:id="1947033889">
                                      <w:marLeft w:val="0"/>
                                      <w:marRight w:val="0"/>
                                      <w:marTop w:val="0"/>
                                      <w:marBottom w:val="0"/>
                                      <w:divBdr>
                                        <w:top w:val="none" w:sz="0" w:space="0" w:color="auto"/>
                                        <w:left w:val="none" w:sz="0" w:space="0" w:color="auto"/>
                                        <w:bottom w:val="none" w:sz="0" w:space="0" w:color="auto"/>
                                        <w:right w:val="none" w:sz="0" w:space="0" w:color="auto"/>
                                      </w:divBdr>
                                      <w:divsChild>
                                        <w:div w:id="1248539755">
                                          <w:marLeft w:val="0"/>
                                          <w:marRight w:val="0"/>
                                          <w:marTop w:val="0"/>
                                          <w:marBottom w:val="0"/>
                                          <w:divBdr>
                                            <w:top w:val="none" w:sz="0" w:space="0" w:color="auto"/>
                                            <w:left w:val="none" w:sz="0" w:space="0" w:color="auto"/>
                                            <w:bottom w:val="none" w:sz="0" w:space="0" w:color="auto"/>
                                            <w:right w:val="none" w:sz="0" w:space="0" w:color="auto"/>
                                          </w:divBdr>
                                          <w:divsChild>
                                            <w:div w:id="1177158678">
                                              <w:marLeft w:val="0"/>
                                              <w:marRight w:val="0"/>
                                              <w:marTop w:val="0"/>
                                              <w:marBottom w:val="0"/>
                                              <w:divBdr>
                                                <w:top w:val="none" w:sz="0" w:space="0" w:color="auto"/>
                                                <w:left w:val="none" w:sz="0" w:space="0" w:color="auto"/>
                                                <w:bottom w:val="none" w:sz="0" w:space="0" w:color="auto"/>
                                                <w:right w:val="none" w:sz="0" w:space="0" w:color="auto"/>
                                              </w:divBdr>
                                              <w:divsChild>
                                                <w:div w:id="691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8643">
                                  <w:marLeft w:val="0"/>
                                  <w:marRight w:val="0"/>
                                  <w:marTop w:val="0"/>
                                  <w:marBottom w:val="0"/>
                                  <w:divBdr>
                                    <w:top w:val="none" w:sz="0" w:space="0" w:color="auto"/>
                                    <w:left w:val="none" w:sz="0" w:space="0" w:color="auto"/>
                                    <w:bottom w:val="none" w:sz="0" w:space="0" w:color="auto"/>
                                    <w:right w:val="none" w:sz="0" w:space="0" w:color="auto"/>
                                  </w:divBdr>
                                  <w:divsChild>
                                    <w:div w:id="1059478502">
                                      <w:marLeft w:val="0"/>
                                      <w:marRight w:val="0"/>
                                      <w:marTop w:val="0"/>
                                      <w:marBottom w:val="0"/>
                                      <w:divBdr>
                                        <w:top w:val="none" w:sz="0" w:space="0" w:color="auto"/>
                                        <w:left w:val="none" w:sz="0" w:space="0" w:color="auto"/>
                                        <w:bottom w:val="none" w:sz="0" w:space="0" w:color="auto"/>
                                        <w:right w:val="none" w:sz="0" w:space="0" w:color="auto"/>
                                      </w:divBdr>
                                    </w:div>
                                    <w:div w:id="1115321302">
                                      <w:marLeft w:val="0"/>
                                      <w:marRight w:val="0"/>
                                      <w:marTop w:val="0"/>
                                      <w:marBottom w:val="0"/>
                                      <w:divBdr>
                                        <w:top w:val="none" w:sz="0" w:space="0" w:color="auto"/>
                                        <w:left w:val="none" w:sz="0" w:space="0" w:color="auto"/>
                                        <w:bottom w:val="none" w:sz="0" w:space="0" w:color="auto"/>
                                        <w:right w:val="none" w:sz="0" w:space="0" w:color="auto"/>
                                      </w:divBdr>
                                      <w:divsChild>
                                        <w:div w:id="485904025">
                                          <w:marLeft w:val="0"/>
                                          <w:marRight w:val="0"/>
                                          <w:marTop w:val="0"/>
                                          <w:marBottom w:val="0"/>
                                          <w:divBdr>
                                            <w:top w:val="none" w:sz="0" w:space="0" w:color="auto"/>
                                            <w:left w:val="none" w:sz="0" w:space="0" w:color="auto"/>
                                            <w:bottom w:val="none" w:sz="0" w:space="0" w:color="auto"/>
                                            <w:right w:val="none" w:sz="0" w:space="0" w:color="auto"/>
                                          </w:divBdr>
                                        </w:div>
                                        <w:div w:id="1538467383">
                                          <w:marLeft w:val="0"/>
                                          <w:marRight w:val="0"/>
                                          <w:marTop w:val="0"/>
                                          <w:marBottom w:val="0"/>
                                          <w:divBdr>
                                            <w:top w:val="none" w:sz="0" w:space="0" w:color="auto"/>
                                            <w:left w:val="none" w:sz="0" w:space="0" w:color="auto"/>
                                            <w:bottom w:val="none" w:sz="0" w:space="0" w:color="auto"/>
                                            <w:right w:val="none" w:sz="0" w:space="0" w:color="auto"/>
                                          </w:divBdr>
                                        </w:div>
                                        <w:div w:id="1711035309">
                                          <w:marLeft w:val="0"/>
                                          <w:marRight w:val="0"/>
                                          <w:marTop w:val="0"/>
                                          <w:marBottom w:val="0"/>
                                          <w:divBdr>
                                            <w:top w:val="none" w:sz="0" w:space="0" w:color="auto"/>
                                            <w:left w:val="none" w:sz="0" w:space="0" w:color="auto"/>
                                            <w:bottom w:val="none" w:sz="0" w:space="0" w:color="auto"/>
                                            <w:right w:val="none" w:sz="0" w:space="0" w:color="auto"/>
                                          </w:divBdr>
                                          <w:divsChild>
                                            <w:div w:id="374428183">
                                              <w:marLeft w:val="0"/>
                                              <w:marRight w:val="0"/>
                                              <w:marTop w:val="0"/>
                                              <w:marBottom w:val="0"/>
                                              <w:divBdr>
                                                <w:top w:val="none" w:sz="0" w:space="0" w:color="auto"/>
                                                <w:left w:val="none" w:sz="0" w:space="0" w:color="auto"/>
                                                <w:bottom w:val="none" w:sz="0" w:space="0" w:color="auto"/>
                                                <w:right w:val="none" w:sz="0" w:space="0" w:color="auto"/>
                                              </w:divBdr>
                                              <w:divsChild>
                                                <w:div w:id="4840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7957">
      <w:bodyDiv w:val="1"/>
      <w:marLeft w:val="0"/>
      <w:marRight w:val="0"/>
      <w:marTop w:val="0"/>
      <w:marBottom w:val="0"/>
      <w:divBdr>
        <w:top w:val="none" w:sz="0" w:space="0" w:color="auto"/>
        <w:left w:val="none" w:sz="0" w:space="0" w:color="auto"/>
        <w:bottom w:val="none" w:sz="0" w:space="0" w:color="auto"/>
        <w:right w:val="none" w:sz="0" w:space="0" w:color="auto"/>
      </w:divBdr>
    </w:div>
    <w:div w:id="867909534">
      <w:bodyDiv w:val="1"/>
      <w:marLeft w:val="0"/>
      <w:marRight w:val="0"/>
      <w:marTop w:val="0"/>
      <w:marBottom w:val="0"/>
      <w:divBdr>
        <w:top w:val="none" w:sz="0" w:space="0" w:color="auto"/>
        <w:left w:val="none" w:sz="0" w:space="0" w:color="auto"/>
        <w:bottom w:val="none" w:sz="0" w:space="0" w:color="auto"/>
        <w:right w:val="none" w:sz="0" w:space="0" w:color="auto"/>
      </w:divBdr>
    </w:div>
    <w:div w:id="873889017">
      <w:bodyDiv w:val="1"/>
      <w:marLeft w:val="0"/>
      <w:marRight w:val="0"/>
      <w:marTop w:val="0"/>
      <w:marBottom w:val="0"/>
      <w:divBdr>
        <w:top w:val="none" w:sz="0" w:space="0" w:color="auto"/>
        <w:left w:val="none" w:sz="0" w:space="0" w:color="auto"/>
        <w:bottom w:val="none" w:sz="0" w:space="0" w:color="auto"/>
        <w:right w:val="none" w:sz="0" w:space="0" w:color="auto"/>
      </w:divBdr>
    </w:div>
    <w:div w:id="874316857">
      <w:bodyDiv w:val="1"/>
      <w:marLeft w:val="0"/>
      <w:marRight w:val="0"/>
      <w:marTop w:val="0"/>
      <w:marBottom w:val="0"/>
      <w:divBdr>
        <w:top w:val="none" w:sz="0" w:space="0" w:color="auto"/>
        <w:left w:val="none" w:sz="0" w:space="0" w:color="auto"/>
        <w:bottom w:val="none" w:sz="0" w:space="0" w:color="auto"/>
        <w:right w:val="none" w:sz="0" w:space="0" w:color="auto"/>
      </w:divBdr>
    </w:div>
    <w:div w:id="875628885">
      <w:bodyDiv w:val="1"/>
      <w:marLeft w:val="0"/>
      <w:marRight w:val="0"/>
      <w:marTop w:val="0"/>
      <w:marBottom w:val="0"/>
      <w:divBdr>
        <w:top w:val="none" w:sz="0" w:space="0" w:color="auto"/>
        <w:left w:val="none" w:sz="0" w:space="0" w:color="auto"/>
        <w:bottom w:val="none" w:sz="0" w:space="0" w:color="auto"/>
        <w:right w:val="none" w:sz="0" w:space="0" w:color="auto"/>
      </w:divBdr>
    </w:div>
    <w:div w:id="879245988">
      <w:bodyDiv w:val="1"/>
      <w:marLeft w:val="0"/>
      <w:marRight w:val="0"/>
      <w:marTop w:val="0"/>
      <w:marBottom w:val="0"/>
      <w:divBdr>
        <w:top w:val="none" w:sz="0" w:space="0" w:color="auto"/>
        <w:left w:val="none" w:sz="0" w:space="0" w:color="auto"/>
        <w:bottom w:val="none" w:sz="0" w:space="0" w:color="auto"/>
        <w:right w:val="none" w:sz="0" w:space="0" w:color="auto"/>
      </w:divBdr>
    </w:div>
    <w:div w:id="886917563">
      <w:bodyDiv w:val="1"/>
      <w:marLeft w:val="0"/>
      <w:marRight w:val="0"/>
      <w:marTop w:val="0"/>
      <w:marBottom w:val="0"/>
      <w:divBdr>
        <w:top w:val="none" w:sz="0" w:space="0" w:color="auto"/>
        <w:left w:val="none" w:sz="0" w:space="0" w:color="auto"/>
        <w:bottom w:val="none" w:sz="0" w:space="0" w:color="auto"/>
        <w:right w:val="none" w:sz="0" w:space="0" w:color="auto"/>
      </w:divBdr>
    </w:div>
    <w:div w:id="889879679">
      <w:bodyDiv w:val="1"/>
      <w:marLeft w:val="0"/>
      <w:marRight w:val="0"/>
      <w:marTop w:val="0"/>
      <w:marBottom w:val="0"/>
      <w:divBdr>
        <w:top w:val="none" w:sz="0" w:space="0" w:color="auto"/>
        <w:left w:val="none" w:sz="0" w:space="0" w:color="auto"/>
        <w:bottom w:val="none" w:sz="0" w:space="0" w:color="auto"/>
        <w:right w:val="none" w:sz="0" w:space="0" w:color="auto"/>
      </w:divBdr>
    </w:div>
    <w:div w:id="902983015">
      <w:bodyDiv w:val="1"/>
      <w:marLeft w:val="0"/>
      <w:marRight w:val="0"/>
      <w:marTop w:val="0"/>
      <w:marBottom w:val="0"/>
      <w:divBdr>
        <w:top w:val="none" w:sz="0" w:space="0" w:color="auto"/>
        <w:left w:val="none" w:sz="0" w:space="0" w:color="auto"/>
        <w:bottom w:val="none" w:sz="0" w:space="0" w:color="auto"/>
        <w:right w:val="none" w:sz="0" w:space="0" w:color="auto"/>
      </w:divBdr>
    </w:div>
    <w:div w:id="903685164">
      <w:bodyDiv w:val="1"/>
      <w:marLeft w:val="0"/>
      <w:marRight w:val="0"/>
      <w:marTop w:val="0"/>
      <w:marBottom w:val="0"/>
      <w:divBdr>
        <w:top w:val="none" w:sz="0" w:space="0" w:color="auto"/>
        <w:left w:val="none" w:sz="0" w:space="0" w:color="auto"/>
        <w:bottom w:val="none" w:sz="0" w:space="0" w:color="auto"/>
        <w:right w:val="none" w:sz="0" w:space="0" w:color="auto"/>
      </w:divBdr>
    </w:div>
    <w:div w:id="963579539">
      <w:bodyDiv w:val="1"/>
      <w:marLeft w:val="0"/>
      <w:marRight w:val="0"/>
      <w:marTop w:val="0"/>
      <w:marBottom w:val="0"/>
      <w:divBdr>
        <w:top w:val="none" w:sz="0" w:space="0" w:color="auto"/>
        <w:left w:val="none" w:sz="0" w:space="0" w:color="auto"/>
        <w:bottom w:val="none" w:sz="0" w:space="0" w:color="auto"/>
        <w:right w:val="none" w:sz="0" w:space="0" w:color="auto"/>
      </w:divBdr>
    </w:div>
    <w:div w:id="981808948">
      <w:bodyDiv w:val="1"/>
      <w:marLeft w:val="0"/>
      <w:marRight w:val="0"/>
      <w:marTop w:val="0"/>
      <w:marBottom w:val="0"/>
      <w:divBdr>
        <w:top w:val="none" w:sz="0" w:space="0" w:color="auto"/>
        <w:left w:val="none" w:sz="0" w:space="0" w:color="auto"/>
        <w:bottom w:val="none" w:sz="0" w:space="0" w:color="auto"/>
        <w:right w:val="none" w:sz="0" w:space="0" w:color="auto"/>
      </w:divBdr>
    </w:div>
    <w:div w:id="988746420">
      <w:bodyDiv w:val="1"/>
      <w:marLeft w:val="0"/>
      <w:marRight w:val="0"/>
      <w:marTop w:val="0"/>
      <w:marBottom w:val="0"/>
      <w:divBdr>
        <w:top w:val="none" w:sz="0" w:space="0" w:color="auto"/>
        <w:left w:val="none" w:sz="0" w:space="0" w:color="auto"/>
        <w:bottom w:val="none" w:sz="0" w:space="0" w:color="auto"/>
        <w:right w:val="none" w:sz="0" w:space="0" w:color="auto"/>
      </w:divBdr>
    </w:div>
    <w:div w:id="990870633">
      <w:bodyDiv w:val="1"/>
      <w:marLeft w:val="0"/>
      <w:marRight w:val="0"/>
      <w:marTop w:val="0"/>
      <w:marBottom w:val="0"/>
      <w:divBdr>
        <w:top w:val="none" w:sz="0" w:space="0" w:color="auto"/>
        <w:left w:val="none" w:sz="0" w:space="0" w:color="auto"/>
        <w:bottom w:val="none" w:sz="0" w:space="0" w:color="auto"/>
        <w:right w:val="none" w:sz="0" w:space="0" w:color="auto"/>
      </w:divBdr>
    </w:div>
    <w:div w:id="1003626287">
      <w:bodyDiv w:val="1"/>
      <w:marLeft w:val="0"/>
      <w:marRight w:val="0"/>
      <w:marTop w:val="0"/>
      <w:marBottom w:val="0"/>
      <w:divBdr>
        <w:top w:val="none" w:sz="0" w:space="0" w:color="auto"/>
        <w:left w:val="none" w:sz="0" w:space="0" w:color="auto"/>
        <w:bottom w:val="none" w:sz="0" w:space="0" w:color="auto"/>
        <w:right w:val="none" w:sz="0" w:space="0" w:color="auto"/>
      </w:divBdr>
    </w:div>
    <w:div w:id="1007027049">
      <w:bodyDiv w:val="1"/>
      <w:marLeft w:val="0"/>
      <w:marRight w:val="0"/>
      <w:marTop w:val="0"/>
      <w:marBottom w:val="0"/>
      <w:divBdr>
        <w:top w:val="none" w:sz="0" w:space="0" w:color="auto"/>
        <w:left w:val="none" w:sz="0" w:space="0" w:color="auto"/>
        <w:bottom w:val="none" w:sz="0" w:space="0" w:color="auto"/>
        <w:right w:val="none" w:sz="0" w:space="0" w:color="auto"/>
      </w:divBdr>
    </w:div>
    <w:div w:id="1025180446">
      <w:bodyDiv w:val="1"/>
      <w:marLeft w:val="0"/>
      <w:marRight w:val="0"/>
      <w:marTop w:val="0"/>
      <w:marBottom w:val="0"/>
      <w:divBdr>
        <w:top w:val="none" w:sz="0" w:space="0" w:color="auto"/>
        <w:left w:val="none" w:sz="0" w:space="0" w:color="auto"/>
        <w:bottom w:val="none" w:sz="0" w:space="0" w:color="auto"/>
        <w:right w:val="none" w:sz="0" w:space="0" w:color="auto"/>
      </w:divBdr>
    </w:div>
    <w:div w:id="1042171358">
      <w:bodyDiv w:val="1"/>
      <w:marLeft w:val="0"/>
      <w:marRight w:val="0"/>
      <w:marTop w:val="0"/>
      <w:marBottom w:val="0"/>
      <w:divBdr>
        <w:top w:val="none" w:sz="0" w:space="0" w:color="auto"/>
        <w:left w:val="none" w:sz="0" w:space="0" w:color="auto"/>
        <w:bottom w:val="none" w:sz="0" w:space="0" w:color="auto"/>
        <w:right w:val="none" w:sz="0" w:space="0" w:color="auto"/>
      </w:divBdr>
    </w:div>
    <w:div w:id="1071849303">
      <w:bodyDiv w:val="1"/>
      <w:marLeft w:val="0"/>
      <w:marRight w:val="0"/>
      <w:marTop w:val="0"/>
      <w:marBottom w:val="0"/>
      <w:divBdr>
        <w:top w:val="none" w:sz="0" w:space="0" w:color="auto"/>
        <w:left w:val="none" w:sz="0" w:space="0" w:color="auto"/>
        <w:bottom w:val="none" w:sz="0" w:space="0" w:color="auto"/>
        <w:right w:val="none" w:sz="0" w:space="0" w:color="auto"/>
      </w:divBdr>
    </w:div>
    <w:div w:id="1073241077">
      <w:bodyDiv w:val="1"/>
      <w:marLeft w:val="0"/>
      <w:marRight w:val="0"/>
      <w:marTop w:val="0"/>
      <w:marBottom w:val="0"/>
      <w:divBdr>
        <w:top w:val="none" w:sz="0" w:space="0" w:color="auto"/>
        <w:left w:val="none" w:sz="0" w:space="0" w:color="auto"/>
        <w:bottom w:val="none" w:sz="0" w:space="0" w:color="auto"/>
        <w:right w:val="none" w:sz="0" w:space="0" w:color="auto"/>
      </w:divBdr>
    </w:div>
    <w:div w:id="1083913658">
      <w:bodyDiv w:val="1"/>
      <w:marLeft w:val="0"/>
      <w:marRight w:val="0"/>
      <w:marTop w:val="0"/>
      <w:marBottom w:val="0"/>
      <w:divBdr>
        <w:top w:val="none" w:sz="0" w:space="0" w:color="auto"/>
        <w:left w:val="none" w:sz="0" w:space="0" w:color="auto"/>
        <w:bottom w:val="none" w:sz="0" w:space="0" w:color="auto"/>
        <w:right w:val="none" w:sz="0" w:space="0" w:color="auto"/>
      </w:divBdr>
    </w:div>
    <w:div w:id="1086805150">
      <w:bodyDiv w:val="1"/>
      <w:marLeft w:val="0"/>
      <w:marRight w:val="0"/>
      <w:marTop w:val="0"/>
      <w:marBottom w:val="0"/>
      <w:divBdr>
        <w:top w:val="none" w:sz="0" w:space="0" w:color="auto"/>
        <w:left w:val="none" w:sz="0" w:space="0" w:color="auto"/>
        <w:bottom w:val="none" w:sz="0" w:space="0" w:color="auto"/>
        <w:right w:val="none" w:sz="0" w:space="0" w:color="auto"/>
      </w:divBdr>
    </w:div>
    <w:div w:id="1090346793">
      <w:bodyDiv w:val="1"/>
      <w:marLeft w:val="0"/>
      <w:marRight w:val="0"/>
      <w:marTop w:val="0"/>
      <w:marBottom w:val="0"/>
      <w:divBdr>
        <w:top w:val="none" w:sz="0" w:space="0" w:color="auto"/>
        <w:left w:val="none" w:sz="0" w:space="0" w:color="auto"/>
        <w:bottom w:val="none" w:sz="0" w:space="0" w:color="auto"/>
        <w:right w:val="none" w:sz="0" w:space="0" w:color="auto"/>
      </w:divBdr>
    </w:div>
    <w:div w:id="1091047318">
      <w:bodyDiv w:val="1"/>
      <w:marLeft w:val="0"/>
      <w:marRight w:val="0"/>
      <w:marTop w:val="0"/>
      <w:marBottom w:val="0"/>
      <w:divBdr>
        <w:top w:val="none" w:sz="0" w:space="0" w:color="auto"/>
        <w:left w:val="none" w:sz="0" w:space="0" w:color="auto"/>
        <w:bottom w:val="none" w:sz="0" w:space="0" w:color="auto"/>
        <w:right w:val="none" w:sz="0" w:space="0" w:color="auto"/>
      </w:divBdr>
    </w:div>
    <w:div w:id="1133867242">
      <w:bodyDiv w:val="1"/>
      <w:marLeft w:val="0"/>
      <w:marRight w:val="0"/>
      <w:marTop w:val="0"/>
      <w:marBottom w:val="0"/>
      <w:divBdr>
        <w:top w:val="none" w:sz="0" w:space="0" w:color="auto"/>
        <w:left w:val="none" w:sz="0" w:space="0" w:color="auto"/>
        <w:bottom w:val="none" w:sz="0" w:space="0" w:color="auto"/>
        <w:right w:val="none" w:sz="0" w:space="0" w:color="auto"/>
      </w:divBdr>
    </w:div>
    <w:div w:id="1149177036">
      <w:bodyDiv w:val="1"/>
      <w:marLeft w:val="0"/>
      <w:marRight w:val="0"/>
      <w:marTop w:val="0"/>
      <w:marBottom w:val="0"/>
      <w:divBdr>
        <w:top w:val="none" w:sz="0" w:space="0" w:color="auto"/>
        <w:left w:val="none" w:sz="0" w:space="0" w:color="auto"/>
        <w:bottom w:val="none" w:sz="0" w:space="0" w:color="auto"/>
        <w:right w:val="none" w:sz="0" w:space="0" w:color="auto"/>
      </w:divBdr>
    </w:div>
    <w:div w:id="1165970612">
      <w:bodyDiv w:val="1"/>
      <w:marLeft w:val="0"/>
      <w:marRight w:val="0"/>
      <w:marTop w:val="0"/>
      <w:marBottom w:val="0"/>
      <w:divBdr>
        <w:top w:val="none" w:sz="0" w:space="0" w:color="auto"/>
        <w:left w:val="none" w:sz="0" w:space="0" w:color="auto"/>
        <w:bottom w:val="none" w:sz="0" w:space="0" w:color="auto"/>
        <w:right w:val="none" w:sz="0" w:space="0" w:color="auto"/>
      </w:divBdr>
    </w:div>
    <w:div w:id="1185173812">
      <w:bodyDiv w:val="1"/>
      <w:marLeft w:val="0"/>
      <w:marRight w:val="0"/>
      <w:marTop w:val="0"/>
      <w:marBottom w:val="0"/>
      <w:divBdr>
        <w:top w:val="none" w:sz="0" w:space="0" w:color="auto"/>
        <w:left w:val="none" w:sz="0" w:space="0" w:color="auto"/>
        <w:bottom w:val="none" w:sz="0" w:space="0" w:color="auto"/>
        <w:right w:val="none" w:sz="0" w:space="0" w:color="auto"/>
      </w:divBdr>
    </w:div>
    <w:div w:id="1191459246">
      <w:bodyDiv w:val="1"/>
      <w:marLeft w:val="0"/>
      <w:marRight w:val="0"/>
      <w:marTop w:val="0"/>
      <w:marBottom w:val="0"/>
      <w:divBdr>
        <w:top w:val="none" w:sz="0" w:space="0" w:color="auto"/>
        <w:left w:val="none" w:sz="0" w:space="0" w:color="auto"/>
        <w:bottom w:val="none" w:sz="0" w:space="0" w:color="auto"/>
        <w:right w:val="none" w:sz="0" w:space="0" w:color="auto"/>
      </w:divBdr>
    </w:div>
    <w:div w:id="1195966961">
      <w:bodyDiv w:val="1"/>
      <w:marLeft w:val="0"/>
      <w:marRight w:val="0"/>
      <w:marTop w:val="0"/>
      <w:marBottom w:val="0"/>
      <w:divBdr>
        <w:top w:val="none" w:sz="0" w:space="0" w:color="auto"/>
        <w:left w:val="none" w:sz="0" w:space="0" w:color="auto"/>
        <w:bottom w:val="none" w:sz="0" w:space="0" w:color="auto"/>
        <w:right w:val="none" w:sz="0" w:space="0" w:color="auto"/>
      </w:divBdr>
    </w:div>
    <w:div w:id="1250428462">
      <w:bodyDiv w:val="1"/>
      <w:marLeft w:val="0"/>
      <w:marRight w:val="0"/>
      <w:marTop w:val="0"/>
      <w:marBottom w:val="0"/>
      <w:divBdr>
        <w:top w:val="none" w:sz="0" w:space="0" w:color="auto"/>
        <w:left w:val="none" w:sz="0" w:space="0" w:color="auto"/>
        <w:bottom w:val="none" w:sz="0" w:space="0" w:color="auto"/>
        <w:right w:val="none" w:sz="0" w:space="0" w:color="auto"/>
      </w:divBdr>
    </w:div>
    <w:div w:id="1252395886">
      <w:bodyDiv w:val="1"/>
      <w:marLeft w:val="0"/>
      <w:marRight w:val="0"/>
      <w:marTop w:val="0"/>
      <w:marBottom w:val="0"/>
      <w:divBdr>
        <w:top w:val="none" w:sz="0" w:space="0" w:color="auto"/>
        <w:left w:val="none" w:sz="0" w:space="0" w:color="auto"/>
        <w:bottom w:val="none" w:sz="0" w:space="0" w:color="auto"/>
        <w:right w:val="none" w:sz="0" w:space="0" w:color="auto"/>
      </w:divBdr>
    </w:div>
    <w:div w:id="1266110174">
      <w:bodyDiv w:val="1"/>
      <w:marLeft w:val="0"/>
      <w:marRight w:val="0"/>
      <w:marTop w:val="0"/>
      <w:marBottom w:val="0"/>
      <w:divBdr>
        <w:top w:val="none" w:sz="0" w:space="0" w:color="auto"/>
        <w:left w:val="none" w:sz="0" w:space="0" w:color="auto"/>
        <w:bottom w:val="none" w:sz="0" w:space="0" w:color="auto"/>
        <w:right w:val="none" w:sz="0" w:space="0" w:color="auto"/>
      </w:divBdr>
      <w:divsChild>
        <w:div w:id="908806975">
          <w:marLeft w:val="821"/>
          <w:marRight w:val="0"/>
          <w:marTop w:val="0"/>
          <w:marBottom w:val="0"/>
          <w:divBdr>
            <w:top w:val="none" w:sz="0" w:space="0" w:color="auto"/>
            <w:left w:val="none" w:sz="0" w:space="0" w:color="auto"/>
            <w:bottom w:val="none" w:sz="0" w:space="0" w:color="auto"/>
            <w:right w:val="none" w:sz="0" w:space="0" w:color="auto"/>
          </w:divBdr>
        </w:div>
        <w:div w:id="1217203552">
          <w:marLeft w:val="821"/>
          <w:marRight w:val="0"/>
          <w:marTop w:val="0"/>
          <w:marBottom w:val="0"/>
          <w:divBdr>
            <w:top w:val="none" w:sz="0" w:space="0" w:color="auto"/>
            <w:left w:val="none" w:sz="0" w:space="0" w:color="auto"/>
            <w:bottom w:val="none" w:sz="0" w:space="0" w:color="auto"/>
            <w:right w:val="none" w:sz="0" w:space="0" w:color="auto"/>
          </w:divBdr>
        </w:div>
        <w:div w:id="1411924959">
          <w:marLeft w:val="821"/>
          <w:marRight w:val="0"/>
          <w:marTop w:val="0"/>
          <w:marBottom w:val="0"/>
          <w:divBdr>
            <w:top w:val="none" w:sz="0" w:space="0" w:color="auto"/>
            <w:left w:val="none" w:sz="0" w:space="0" w:color="auto"/>
            <w:bottom w:val="none" w:sz="0" w:space="0" w:color="auto"/>
            <w:right w:val="none" w:sz="0" w:space="0" w:color="auto"/>
          </w:divBdr>
        </w:div>
      </w:divsChild>
    </w:div>
    <w:div w:id="1296528674">
      <w:bodyDiv w:val="1"/>
      <w:marLeft w:val="0"/>
      <w:marRight w:val="0"/>
      <w:marTop w:val="0"/>
      <w:marBottom w:val="0"/>
      <w:divBdr>
        <w:top w:val="none" w:sz="0" w:space="0" w:color="auto"/>
        <w:left w:val="none" w:sz="0" w:space="0" w:color="auto"/>
        <w:bottom w:val="none" w:sz="0" w:space="0" w:color="auto"/>
        <w:right w:val="none" w:sz="0" w:space="0" w:color="auto"/>
      </w:divBdr>
    </w:div>
    <w:div w:id="1300694175">
      <w:bodyDiv w:val="1"/>
      <w:marLeft w:val="0"/>
      <w:marRight w:val="0"/>
      <w:marTop w:val="0"/>
      <w:marBottom w:val="0"/>
      <w:divBdr>
        <w:top w:val="none" w:sz="0" w:space="0" w:color="auto"/>
        <w:left w:val="none" w:sz="0" w:space="0" w:color="auto"/>
        <w:bottom w:val="none" w:sz="0" w:space="0" w:color="auto"/>
        <w:right w:val="none" w:sz="0" w:space="0" w:color="auto"/>
      </w:divBdr>
    </w:div>
    <w:div w:id="1306664757">
      <w:bodyDiv w:val="1"/>
      <w:marLeft w:val="0"/>
      <w:marRight w:val="0"/>
      <w:marTop w:val="0"/>
      <w:marBottom w:val="0"/>
      <w:divBdr>
        <w:top w:val="none" w:sz="0" w:space="0" w:color="auto"/>
        <w:left w:val="none" w:sz="0" w:space="0" w:color="auto"/>
        <w:bottom w:val="none" w:sz="0" w:space="0" w:color="auto"/>
        <w:right w:val="none" w:sz="0" w:space="0" w:color="auto"/>
      </w:divBdr>
    </w:div>
    <w:div w:id="1316568793">
      <w:bodyDiv w:val="1"/>
      <w:marLeft w:val="0"/>
      <w:marRight w:val="0"/>
      <w:marTop w:val="0"/>
      <w:marBottom w:val="0"/>
      <w:divBdr>
        <w:top w:val="none" w:sz="0" w:space="0" w:color="auto"/>
        <w:left w:val="none" w:sz="0" w:space="0" w:color="auto"/>
        <w:bottom w:val="none" w:sz="0" w:space="0" w:color="auto"/>
        <w:right w:val="none" w:sz="0" w:space="0" w:color="auto"/>
      </w:divBdr>
    </w:div>
    <w:div w:id="1319378936">
      <w:bodyDiv w:val="1"/>
      <w:marLeft w:val="0"/>
      <w:marRight w:val="0"/>
      <w:marTop w:val="0"/>
      <w:marBottom w:val="0"/>
      <w:divBdr>
        <w:top w:val="none" w:sz="0" w:space="0" w:color="auto"/>
        <w:left w:val="none" w:sz="0" w:space="0" w:color="auto"/>
        <w:bottom w:val="none" w:sz="0" w:space="0" w:color="auto"/>
        <w:right w:val="none" w:sz="0" w:space="0" w:color="auto"/>
      </w:divBdr>
    </w:div>
    <w:div w:id="1323196530">
      <w:bodyDiv w:val="1"/>
      <w:marLeft w:val="0"/>
      <w:marRight w:val="0"/>
      <w:marTop w:val="0"/>
      <w:marBottom w:val="0"/>
      <w:divBdr>
        <w:top w:val="none" w:sz="0" w:space="0" w:color="auto"/>
        <w:left w:val="none" w:sz="0" w:space="0" w:color="auto"/>
        <w:bottom w:val="none" w:sz="0" w:space="0" w:color="auto"/>
        <w:right w:val="none" w:sz="0" w:space="0" w:color="auto"/>
      </w:divBdr>
    </w:div>
    <w:div w:id="1353991498">
      <w:bodyDiv w:val="1"/>
      <w:marLeft w:val="0"/>
      <w:marRight w:val="0"/>
      <w:marTop w:val="0"/>
      <w:marBottom w:val="0"/>
      <w:divBdr>
        <w:top w:val="none" w:sz="0" w:space="0" w:color="auto"/>
        <w:left w:val="none" w:sz="0" w:space="0" w:color="auto"/>
        <w:bottom w:val="none" w:sz="0" w:space="0" w:color="auto"/>
        <w:right w:val="none" w:sz="0" w:space="0" w:color="auto"/>
      </w:divBdr>
    </w:div>
    <w:div w:id="1354502894">
      <w:bodyDiv w:val="1"/>
      <w:marLeft w:val="0"/>
      <w:marRight w:val="0"/>
      <w:marTop w:val="0"/>
      <w:marBottom w:val="0"/>
      <w:divBdr>
        <w:top w:val="none" w:sz="0" w:space="0" w:color="auto"/>
        <w:left w:val="none" w:sz="0" w:space="0" w:color="auto"/>
        <w:bottom w:val="none" w:sz="0" w:space="0" w:color="auto"/>
        <w:right w:val="none" w:sz="0" w:space="0" w:color="auto"/>
      </w:divBdr>
    </w:div>
    <w:div w:id="1362627320">
      <w:bodyDiv w:val="1"/>
      <w:marLeft w:val="0"/>
      <w:marRight w:val="0"/>
      <w:marTop w:val="0"/>
      <w:marBottom w:val="0"/>
      <w:divBdr>
        <w:top w:val="none" w:sz="0" w:space="0" w:color="auto"/>
        <w:left w:val="none" w:sz="0" w:space="0" w:color="auto"/>
        <w:bottom w:val="none" w:sz="0" w:space="0" w:color="auto"/>
        <w:right w:val="none" w:sz="0" w:space="0" w:color="auto"/>
      </w:divBdr>
    </w:div>
    <w:div w:id="1372999935">
      <w:bodyDiv w:val="1"/>
      <w:marLeft w:val="0"/>
      <w:marRight w:val="0"/>
      <w:marTop w:val="0"/>
      <w:marBottom w:val="0"/>
      <w:divBdr>
        <w:top w:val="none" w:sz="0" w:space="0" w:color="auto"/>
        <w:left w:val="none" w:sz="0" w:space="0" w:color="auto"/>
        <w:bottom w:val="none" w:sz="0" w:space="0" w:color="auto"/>
        <w:right w:val="none" w:sz="0" w:space="0" w:color="auto"/>
      </w:divBdr>
    </w:div>
    <w:div w:id="1381442884">
      <w:bodyDiv w:val="1"/>
      <w:marLeft w:val="0"/>
      <w:marRight w:val="0"/>
      <w:marTop w:val="0"/>
      <w:marBottom w:val="0"/>
      <w:divBdr>
        <w:top w:val="none" w:sz="0" w:space="0" w:color="auto"/>
        <w:left w:val="none" w:sz="0" w:space="0" w:color="auto"/>
        <w:bottom w:val="none" w:sz="0" w:space="0" w:color="auto"/>
        <w:right w:val="none" w:sz="0" w:space="0" w:color="auto"/>
      </w:divBdr>
    </w:div>
    <w:div w:id="1401632842">
      <w:bodyDiv w:val="1"/>
      <w:marLeft w:val="0"/>
      <w:marRight w:val="0"/>
      <w:marTop w:val="0"/>
      <w:marBottom w:val="0"/>
      <w:divBdr>
        <w:top w:val="none" w:sz="0" w:space="0" w:color="auto"/>
        <w:left w:val="none" w:sz="0" w:space="0" w:color="auto"/>
        <w:bottom w:val="none" w:sz="0" w:space="0" w:color="auto"/>
        <w:right w:val="none" w:sz="0" w:space="0" w:color="auto"/>
      </w:divBdr>
    </w:div>
    <w:div w:id="1409306012">
      <w:bodyDiv w:val="1"/>
      <w:marLeft w:val="0"/>
      <w:marRight w:val="0"/>
      <w:marTop w:val="0"/>
      <w:marBottom w:val="0"/>
      <w:divBdr>
        <w:top w:val="none" w:sz="0" w:space="0" w:color="auto"/>
        <w:left w:val="none" w:sz="0" w:space="0" w:color="auto"/>
        <w:bottom w:val="none" w:sz="0" w:space="0" w:color="auto"/>
        <w:right w:val="none" w:sz="0" w:space="0" w:color="auto"/>
      </w:divBdr>
    </w:div>
    <w:div w:id="1415400934">
      <w:bodyDiv w:val="1"/>
      <w:marLeft w:val="0"/>
      <w:marRight w:val="0"/>
      <w:marTop w:val="0"/>
      <w:marBottom w:val="0"/>
      <w:divBdr>
        <w:top w:val="none" w:sz="0" w:space="0" w:color="auto"/>
        <w:left w:val="none" w:sz="0" w:space="0" w:color="auto"/>
        <w:bottom w:val="none" w:sz="0" w:space="0" w:color="auto"/>
        <w:right w:val="none" w:sz="0" w:space="0" w:color="auto"/>
      </w:divBdr>
    </w:div>
    <w:div w:id="1427964448">
      <w:bodyDiv w:val="1"/>
      <w:marLeft w:val="0"/>
      <w:marRight w:val="0"/>
      <w:marTop w:val="0"/>
      <w:marBottom w:val="0"/>
      <w:divBdr>
        <w:top w:val="none" w:sz="0" w:space="0" w:color="auto"/>
        <w:left w:val="none" w:sz="0" w:space="0" w:color="auto"/>
        <w:bottom w:val="none" w:sz="0" w:space="0" w:color="auto"/>
        <w:right w:val="none" w:sz="0" w:space="0" w:color="auto"/>
      </w:divBdr>
    </w:div>
    <w:div w:id="1439786938">
      <w:bodyDiv w:val="1"/>
      <w:marLeft w:val="0"/>
      <w:marRight w:val="0"/>
      <w:marTop w:val="0"/>
      <w:marBottom w:val="0"/>
      <w:divBdr>
        <w:top w:val="none" w:sz="0" w:space="0" w:color="auto"/>
        <w:left w:val="none" w:sz="0" w:space="0" w:color="auto"/>
        <w:bottom w:val="none" w:sz="0" w:space="0" w:color="auto"/>
        <w:right w:val="none" w:sz="0" w:space="0" w:color="auto"/>
      </w:divBdr>
    </w:div>
    <w:div w:id="1446926638">
      <w:bodyDiv w:val="1"/>
      <w:marLeft w:val="0"/>
      <w:marRight w:val="0"/>
      <w:marTop w:val="0"/>
      <w:marBottom w:val="0"/>
      <w:divBdr>
        <w:top w:val="none" w:sz="0" w:space="0" w:color="auto"/>
        <w:left w:val="none" w:sz="0" w:space="0" w:color="auto"/>
        <w:bottom w:val="none" w:sz="0" w:space="0" w:color="auto"/>
        <w:right w:val="none" w:sz="0" w:space="0" w:color="auto"/>
      </w:divBdr>
    </w:div>
    <w:div w:id="1461142563">
      <w:bodyDiv w:val="1"/>
      <w:marLeft w:val="0"/>
      <w:marRight w:val="0"/>
      <w:marTop w:val="0"/>
      <w:marBottom w:val="0"/>
      <w:divBdr>
        <w:top w:val="none" w:sz="0" w:space="0" w:color="auto"/>
        <w:left w:val="none" w:sz="0" w:space="0" w:color="auto"/>
        <w:bottom w:val="none" w:sz="0" w:space="0" w:color="auto"/>
        <w:right w:val="none" w:sz="0" w:space="0" w:color="auto"/>
      </w:divBdr>
    </w:div>
    <w:div w:id="1481851674">
      <w:bodyDiv w:val="1"/>
      <w:marLeft w:val="0"/>
      <w:marRight w:val="0"/>
      <w:marTop w:val="0"/>
      <w:marBottom w:val="0"/>
      <w:divBdr>
        <w:top w:val="none" w:sz="0" w:space="0" w:color="auto"/>
        <w:left w:val="none" w:sz="0" w:space="0" w:color="auto"/>
        <w:bottom w:val="none" w:sz="0" w:space="0" w:color="auto"/>
        <w:right w:val="none" w:sz="0" w:space="0" w:color="auto"/>
      </w:divBdr>
    </w:div>
    <w:div w:id="1503278677">
      <w:bodyDiv w:val="1"/>
      <w:marLeft w:val="0"/>
      <w:marRight w:val="0"/>
      <w:marTop w:val="0"/>
      <w:marBottom w:val="0"/>
      <w:divBdr>
        <w:top w:val="none" w:sz="0" w:space="0" w:color="auto"/>
        <w:left w:val="none" w:sz="0" w:space="0" w:color="auto"/>
        <w:bottom w:val="none" w:sz="0" w:space="0" w:color="auto"/>
        <w:right w:val="none" w:sz="0" w:space="0" w:color="auto"/>
      </w:divBdr>
    </w:div>
    <w:div w:id="1520119515">
      <w:bodyDiv w:val="1"/>
      <w:marLeft w:val="0"/>
      <w:marRight w:val="0"/>
      <w:marTop w:val="0"/>
      <w:marBottom w:val="0"/>
      <w:divBdr>
        <w:top w:val="none" w:sz="0" w:space="0" w:color="auto"/>
        <w:left w:val="none" w:sz="0" w:space="0" w:color="auto"/>
        <w:bottom w:val="none" w:sz="0" w:space="0" w:color="auto"/>
        <w:right w:val="none" w:sz="0" w:space="0" w:color="auto"/>
      </w:divBdr>
    </w:div>
    <w:div w:id="1529030842">
      <w:bodyDiv w:val="1"/>
      <w:marLeft w:val="0"/>
      <w:marRight w:val="0"/>
      <w:marTop w:val="0"/>
      <w:marBottom w:val="0"/>
      <w:divBdr>
        <w:top w:val="none" w:sz="0" w:space="0" w:color="auto"/>
        <w:left w:val="none" w:sz="0" w:space="0" w:color="auto"/>
        <w:bottom w:val="none" w:sz="0" w:space="0" w:color="auto"/>
        <w:right w:val="none" w:sz="0" w:space="0" w:color="auto"/>
      </w:divBdr>
    </w:div>
    <w:div w:id="1531380567">
      <w:bodyDiv w:val="1"/>
      <w:marLeft w:val="0"/>
      <w:marRight w:val="0"/>
      <w:marTop w:val="0"/>
      <w:marBottom w:val="0"/>
      <w:divBdr>
        <w:top w:val="none" w:sz="0" w:space="0" w:color="auto"/>
        <w:left w:val="none" w:sz="0" w:space="0" w:color="auto"/>
        <w:bottom w:val="none" w:sz="0" w:space="0" w:color="auto"/>
        <w:right w:val="none" w:sz="0" w:space="0" w:color="auto"/>
      </w:divBdr>
    </w:div>
    <w:div w:id="1549146513">
      <w:bodyDiv w:val="1"/>
      <w:marLeft w:val="0"/>
      <w:marRight w:val="0"/>
      <w:marTop w:val="0"/>
      <w:marBottom w:val="0"/>
      <w:divBdr>
        <w:top w:val="none" w:sz="0" w:space="0" w:color="auto"/>
        <w:left w:val="none" w:sz="0" w:space="0" w:color="auto"/>
        <w:bottom w:val="none" w:sz="0" w:space="0" w:color="auto"/>
        <w:right w:val="none" w:sz="0" w:space="0" w:color="auto"/>
      </w:divBdr>
    </w:div>
    <w:div w:id="1557202635">
      <w:bodyDiv w:val="1"/>
      <w:marLeft w:val="0"/>
      <w:marRight w:val="0"/>
      <w:marTop w:val="0"/>
      <w:marBottom w:val="0"/>
      <w:divBdr>
        <w:top w:val="none" w:sz="0" w:space="0" w:color="auto"/>
        <w:left w:val="none" w:sz="0" w:space="0" w:color="auto"/>
        <w:bottom w:val="none" w:sz="0" w:space="0" w:color="auto"/>
        <w:right w:val="none" w:sz="0" w:space="0" w:color="auto"/>
      </w:divBdr>
    </w:div>
    <w:div w:id="1566378894">
      <w:bodyDiv w:val="1"/>
      <w:marLeft w:val="0"/>
      <w:marRight w:val="0"/>
      <w:marTop w:val="0"/>
      <w:marBottom w:val="0"/>
      <w:divBdr>
        <w:top w:val="none" w:sz="0" w:space="0" w:color="auto"/>
        <w:left w:val="none" w:sz="0" w:space="0" w:color="auto"/>
        <w:bottom w:val="none" w:sz="0" w:space="0" w:color="auto"/>
        <w:right w:val="none" w:sz="0" w:space="0" w:color="auto"/>
      </w:divBdr>
    </w:div>
    <w:div w:id="1604419449">
      <w:bodyDiv w:val="1"/>
      <w:marLeft w:val="0"/>
      <w:marRight w:val="0"/>
      <w:marTop w:val="0"/>
      <w:marBottom w:val="0"/>
      <w:divBdr>
        <w:top w:val="none" w:sz="0" w:space="0" w:color="auto"/>
        <w:left w:val="none" w:sz="0" w:space="0" w:color="auto"/>
        <w:bottom w:val="none" w:sz="0" w:space="0" w:color="auto"/>
        <w:right w:val="none" w:sz="0" w:space="0" w:color="auto"/>
      </w:divBdr>
    </w:div>
    <w:div w:id="1618178310">
      <w:bodyDiv w:val="1"/>
      <w:marLeft w:val="0"/>
      <w:marRight w:val="0"/>
      <w:marTop w:val="0"/>
      <w:marBottom w:val="0"/>
      <w:divBdr>
        <w:top w:val="none" w:sz="0" w:space="0" w:color="auto"/>
        <w:left w:val="none" w:sz="0" w:space="0" w:color="auto"/>
        <w:bottom w:val="none" w:sz="0" w:space="0" w:color="auto"/>
        <w:right w:val="none" w:sz="0" w:space="0" w:color="auto"/>
      </w:divBdr>
    </w:div>
    <w:div w:id="1618487742">
      <w:bodyDiv w:val="1"/>
      <w:marLeft w:val="0"/>
      <w:marRight w:val="0"/>
      <w:marTop w:val="0"/>
      <w:marBottom w:val="0"/>
      <w:divBdr>
        <w:top w:val="none" w:sz="0" w:space="0" w:color="auto"/>
        <w:left w:val="none" w:sz="0" w:space="0" w:color="auto"/>
        <w:bottom w:val="none" w:sz="0" w:space="0" w:color="auto"/>
        <w:right w:val="none" w:sz="0" w:space="0" w:color="auto"/>
      </w:divBdr>
    </w:div>
    <w:div w:id="1639995815">
      <w:bodyDiv w:val="1"/>
      <w:marLeft w:val="0"/>
      <w:marRight w:val="0"/>
      <w:marTop w:val="0"/>
      <w:marBottom w:val="0"/>
      <w:divBdr>
        <w:top w:val="none" w:sz="0" w:space="0" w:color="auto"/>
        <w:left w:val="none" w:sz="0" w:space="0" w:color="auto"/>
        <w:bottom w:val="none" w:sz="0" w:space="0" w:color="auto"/>
        <w:right w:val="none" w:sz="0" w:space="0" w:color="auto"/>
      </w:divBdr>
    </w:div>
    <w:div w:id="1641419910">
      <w:bodyDiv w:val="1"/>
      <w:marLeft w:val="0"/>
      <w:marRight w:val="0"/>
      <w:marTop w:val="0"/>
      <w:marBottom w:val="0"/>
      <w:divBdr>
        <w:top w:val="none" w:sz="0" w:space="0" w:color="auto"/>
        <w:left w:val="none" w:sz="0" w:space="0" w:color="auto"/>
        <w:bottom w:val="none" w:sz="0" w:space="0" w:color="auto"/>
        <w:right w:val="none" w:sz="0" w:space="0" w:color="auto"/>
      </w:divBdr>
    </w:div>
    <w:div w:id="1649749098">
      <w:bodyDiv w:val="1"/>
      <w:marLeft w:val="0"/>
      <w:marRight w:val="0"/>
      <w:marTop w:val="0"/>
      <w:marBottom w:val="0"/>
      <w:divBdr>
        <w:top w:val="none" w:sz="0" w:space="0" w:color="auto"/>
        <w:left w:val="none" w:sz="0" w:space="0" w:color="auto"/>
        <w:bottom w:val="none" w:sz="0" w:space="0" w:color="auto"/>
        <w:right w:val="none" w:sz="0" w:space="0" w:color="auto"/>
      </w:divBdr>
    </w:div>
    <w:div w:id="1667201510">
      <w:bodyDiv w:val="1"/>
      <w:marLeft w:val="0"/>
      <w:marRight w:val="0"/>
      <w:marTop w:val="0"/>
      <w:marBottom w:val="0"/>
      <w:divBdr>
        <w:top w:val="none" w:sz="0" w:space="0" w:color="auto"/>
        <w:left w:val="none" w:sz="0" w:space="0" w:color="auto"/>
        <w:bottom w:val="none" w:sz="0" w:space="0" w:color="auto"/>
        <w:right w:val="none" w:sz="0" w:space="0" w:color="auto"/>
      </w:divBdr>
    </w:div>
    <w:div w:id="1667395171">
      <w:bodyDiv w:val="1"/>
      <w:marLeft w:val="0"/>
      <w:marRight w:val="0"/>
      <w:marTop w:val="0"/>
      <w:marBottom w:val="0"/>
      <w:divBdr>
        <w:top w:val="none" w:sz="0" w:space="0" w:color="auto"/>
        <w:left w:val="none" w:sz="0" w:space="0" w:color="auto"/>
        <w:bottom w:val="none" w:sz="0" w:space="0" w:color="auto"/>
        <w:right w:val="none" w:sz="0" w:space="0" w:color="auto"/>
      </w:divBdr>
    </w:div>
    <w:div w:id="1671907903">
      <w:bodyDiv w:val="1"/>
      <w:marLeft w:val="0"/>
      <w:marRight w:val="0"/>
      <w:marTop w:val="0"/>
      <w:marBottom w:val="0"/>
      <w:divBdr>
        <w:top w:val="none" w:sz="0" w:space="0" w:color="auto"/>
        <w:left w:val="none" w:sz="0" w:space="0" w:color="auto"/>
        <w:bottom w:val="none" w:sz="0" w:space="0" w:color="auto"/>
        <w:right w:val="none" w:sz="0" w:space="0" w:color="auto"/>
      </w:divBdr>
    </w:div>
    <w:div w:id="1673601602">
      <w:bodyDiv w:val="1"/>
      <w:marLeft w:val="0"/>
      <w:marRight w:val="0"/>
      <w:marTop w:val="0"/>
      <w:marBottom w:val="0"/>
      <w:divBdr>
        <w:top w:val="none" w:sz="0" w:space="0" w:color="auto"/>
        <w:left w:val="none" w:sz="0" w:space="0" w:color="auto"/>
        <w:bottom w:val="none" w:sz="0" w:space="0" w:color="auto"/>
        <w:right w:val="none" w:sz="0" w:space="0" w:color="auto"/>
      </w:divBdr>
    </w:div>
    <w:div w:id="1675570134">
      <w:bodyDiv w:val="1"/>
      <w:marLeft w:val="0"/>
      <w:marRight w:val="0"/>
      <w:marTop w:val="0"/>
      <w:marBottom w:val="0"/>
      <w:divBdr>
        <w:top w:val="none" w:sz="0" w:space="0" w:color="auto"/>
        <w:left w:val="none" w:sz="0" w:space="0" w:color="auto"/>
        <w:bottom w:val="none" w:sz="0" w:space="0" w:color="auto"/>
        <w:right w:val="none" w:sz="0" w:space="0" w:color="auto"/>
      </w:divBdr>
    </w:div>
    <w:div w:id="1680157166">
      <w:bodyDiv w:val="1"/>
      <w:marLeft w:val="0"/>
      <w:marRight w:val="0"/>
      <w:marTop w:val="0"/>
      <w:marBottom w:val="0"/>
      <w:divBdr>
        <w:top w:val="none" w:sz="0" w:space="0" w:color="auto"/>
        <w:left w:val="none" w:sz="0" w:space="0" w:color="auto"/>
        <w:bottom w:val="none" w:sz="0" w:space="0" w:color="auto"/>
        <w:right w:val="none" w:sz="0" w:space="0" w:color="auto"/>
      </w:divBdr>
    </w:div>
    <w:div w:id="1696543517">
      <w:bodyDiv w:val="1"/>
      <w:marLeft w:val="0"/>
      <w:marRight w:val="0"/>
      <w:marTop w:val="0"/>
      <w:marBottom w:val="0"/>
      <w:divBdr>
        <w:top w:val="none" w:sz="0" w:space="0" w:color="auto"/>
        <w:left w:val="none" w:sz="0" w:space="0" w:color="auto"/>
        <w:bottom w:val="none" w:sz="0" w:space="0" w:color="auto"/>
        <w:right w:val="none" w:sz="0" w:space="0" w:color="auto"/>
      </w:divBdr>
    </w:div>
    <w:div w:id="1722288129">
      <w:bodyDiv w:val="1"/>
      <w:marLeft w:val="0"/>
      <w:marRight w:val="0"/>
      <w:marTop w:val="0"/>
      <w:marBottom w:val="0"/>
      <w:divBdr>
        <w:top w:val="none" w:sz="0" w:space="0" w:color="auto"/>
        <w:left w:val="none" w:sz="0" w:space="0" w:color="auto"/>
        <w:bottom w:val="none" w:sz="0" w:space="0" w:color="auto"/>
        <w:right w:val="none" w:sz="0" w:space="0" w:color="auto"/>
      </w:divBdr>
    </w:div>
    <w:div w:id="1738742127">
      <w:bodyDiv w:val="1"/>
      <w:marLeft w:val="0"/>
      <w:marRight w:val="0"/>
      <w:marTop w:val="0"/>
      <w:marBottom w:val="0"/>
      <w:divBdr>
        <w:top w:val="none" w:sz="0" w:space="0" w:color="auto"/>
        <w:left w:val="none" w:sz="0" w:space="0" w:color="auto"/>
        <w:bottom w:val="none" w:sz="0" w:space="0" w:color="auto"/>
        <w:right w:val="none" w:sz="0" w:space="0" w:color="auto"/>
      </w:divBdr>
    </w:div>
    <w:div w:id="1751154313">
      <w:bodyDiv w:val="1"/>
      <w:marLeft w:val="0"/>
      <w:marRight w:val="0"/>
      <w:marTop w:val="0"/>
      <w:marBottom w:val="0"/>
      <w:divBdr>
        <w:top w:val="none" w:sz="0" w:space="0" w:color="auto"/>
        <w:left w:val="none" w:sz="0" w:space="0" w:color="auto"/>
        <w:bottom w:val="none" w:sz="0" w:space="0" w:color="auto"/>
        <w:right w:val="none" w:sz="0" w:space="0" w:color="auto"/>
      </w:divBdr>
    </w:div>
    <w:div w:id="1773822242">
      <w:bodyDiv w:val="1"/>
      <w:marLeft w:val="0"/>
      <w:marRight w:val="0"/>
      <w:marTop w:val="0"/>
      <w:marBottom w:val="0"/>
      <w:divBdr>
        <w:top w:val="none" w:sz="0" w:space="0" w:color="auto"/>
        <w:left w:val="none" w:sz="0" w:space="0" w:color="auto"/>
        <w:bottom w:val="none" w:sz="0" w:space="0" w:color="auto"/>
        <w:right w:val="none" w:sz="0" w:space="0" w:color="auto"/>
      </w:divBdr>
    </w:div>
    <w:div w:id="1793403750">
      <w:bodyDiv w:val="1"/>
      <w:marLeft w:val="0"/>
      <w:marRight w:val="0"/>
      <w:marTop w:val="0"/>
      <w:marBottom w:val="0"/>
      <w:divBdr>
        <w:top w:val="none" w:sz="0" w:space="0" w:color="auto"/>
        <w:left w:val="none" w:sz="0" w:space="0" w:color="auto"/>
        <w:bottom w:val="none" w:sz="0" w:space="0" w:color="auto"/>
        <w:right w:val="none" w:sz="0" w:space="0" w:color="auto"/>
      </w:divBdr>
    </w:div>
    <w:div w:id="1817406625">
      <w:bodyDiv w:val="1"/>
      <w:marLeft w:val="0"/>
      <w:marRight w:val="0"/>
      <w:marTop w:val="0"/>
      <w:marBottom w:val="0"/>
      <w:divBdr>
        <w:top w:val="none" w:sz="0" w:space="0" w:color="auto"/>
        <w:left w:val="none" w:sz="0" w:space="0" w:color="auto"/>
        <w:bottom w:val="none" w:sz="0" w:space="0" w:color="auto"/>
        <w:right w:val="none" w:sz="0" w:space="0" w:color="auto"/>
      </w:divBdr>
    </w:div>
    <w:div w:id="1821387503">
      <w:bodyDiv w:val="1"/>
      <w:marLeft w:val="0"/>
      <w:marRight w:val="0"/>
      <w:marTop w:val="0"/>
      <w:marBottom w:val="0"/>
      <w:divBdr>
        <w:top w:val="none" w:sz="0" w:space="0" w:color="auto"/>
        <w:left w:val="none" w:sz="0" w:space="0" w:color="auto"/>
        <w:bottom w:val="none" w:sz="0" w:space="0" w:color="auto"/>
        <w:right w:val="none" w:sz="0" w:space="0" w:color="auto"/>
      </w:divBdr>
    </w:div>
    <w:div w:id="1825655456">
      <w:bodyDiv w:val="1"/>
      <w:marLeft w:val="0"/>
      <w:marRight w:val="0"/>
      <w:marTop w:val="0"/>
      <w:marBottom w:val="0"/>
      <w:divBdr>
        <w:top w:val="none" w:sz="0" w:space="0" w:color="auto"/>
        <w:left w:val="none" w:sz="0" w:space="0" w:color="auto"/>
        <w:bottom w:val="none" w:sz="0" w:space="0" w:color="auto"/>
        <w:right w:val="none" w:sz="0" w:space="0" w:color="auto"/>
      </w:divBdr>
    </w:div>
    <w:div w:id="1838498597">
      <w:bodyDiv w:val="1"/>
      <w:marLeft w:val="0"/>
      <w:marRight w:val="0"/>
      <w:marTop w:val="0"/>
      <w:marBottom w:val="0"/>
      <w:divBdr>
        <w:top w:val="none" w:sz="0" w:space="0" w:color="auto"/>
        <w:left w:val="none" w:sz="0" w:space="0" w:color="auto"/>
        <w:bottom w:val="none" w:sz="0" w:space="0" w:color="auto"/>
        <w:right w:val="none" w:sz="0" w:space="0" w:color="auto"/>
      </w:divBdr>
    </w:div>
    <w:div w:id="1847936656">
      <w:bodyDiv w:val="1"/>
      <w:marLeft w:val="0"/>
      <w:marRight w:val="0"/>
      <w:marTop w:val="0"/>
      <w:marBottom w:val="0"/>
      <w:divBdr>
        <w:top w:val="none" w:sz="0" w:space="0" w:color="auto"/>
        <w:left w:val="none" w:sz="0" w:space="0" w:color="auto"/>
        <w:bottom w:val="none" w:sz="0" w:space="0" w:color="auto"/>
        <w:right w:val="none" w:sz="0" w:space="0" w:color="auto"/>
      </w:divBdr>
    </w:div>
    <w:div w:id="1849907352">
      <w:bodyDiv w:val="1"/>
      <w:marLeft w:val="0"/>
      <w:marRight w:val="0"/>
      <w:marTop w:val="0"/>
      <w:marBottom w:val="0"/>
      <w:divBdr>
        <w:top w:val="none" w:sz="0" w:space="0" w:color="auto"/>
        <w:left w:val="none" w:sz="0" w:space="0" w:color="auto"/>
        <w:bottom w:val="none" w:sz="0" w:space="0" w:color="auto"/>
        <w:right w:val="none" w:sz="0" w:space="0" w:color="auto"/>
      </w:divBdr>
      <w:divsChild>
        <w:div w:id="252515843">
          <w:marLeft w:val="1440"/>
          <w:marRight w:val="0"/>
          <w:marTop w:val="0"/>
          <w:marBottom w:val="120"/>
          <w:divBdr>
            <w:top w:val="none" w:sz="0" w:space="0" w:color="auto"/>
            <w:left w:val="none" w:sz="0" w:space="0" w:color="auto"/>
            <w:bottom w:val="none" w:sz="0" w:space="0" w:color="auto"/>
            <w:right w:val="none" w:sz="0" w:space="0" w:color="auto"/>
          </w:divBdr>
        </w:div>
        <w:div w:id="1025329458">
          <w:marLeft w:val="1440"/>
          <w:marRight w:val="0"/>
          <w:marTop w:val="0"/>
          <w:marBottom w:val="0"/>
          <w:divBdr>
            <w:top w:val="none" w:sz="0" w:space="0" w:color="auto"/>
            <w:left w:val="none" w:sz="0" w:space="0" w:color="auto"/>
            <w:bottom w:val="none" w:sz="0" w:space="0" w:color="auto"/>
            <w:right w:val="none" w:sz="0" w:space="0" w:color="auto"/>
          </w:divBdr>
        </w:div>
        <w:div w:id="1794669576">
          <w:marLeft w:val="1440"/>
          <w:marRight w:val="0"/>
          <w:marTop w:val="0"/>
          <w:marBottom w:val="120"/>
          <w:divBdr>
            <w:top w:val="none" w:sz="0" w:space="0" w:color="auto"/>
            <w:left w:val="none" w:sz="0" w:space="0" w:color="auto"/>
            <w:bottom w:val="none" w:sz="0" w:space="0" w:color="auto"/>
            <w:right w:val="none" w:sz="0" w:space="0" w:color="auto"/>
          </w:divBdr>
        </w:div>
        <w:div w:id="1811092508">
          <w:marLeft w:val="1440"/>
          <w:marRight w:val="0"/>
          <w:marTop w:val="0"/>
          <w:marBottom w:val="0"/>
          <w:divBdr>
            <w:top w:val="none" w:sz="0" w:space="0" w:color="auto"/>
            <w:left w:val="none" w:sz="0" w:space="0" w:color="auto"/>
            <w:bottom w:val="none" w:sz="0" w:space="0" w:color="auto"/>
            <w:right w:val="none" w:sz="0" w:space="0" w:color="auto"/>
          </w:divBdr>
        </w:div>
        <w:div w:id="2074087261">
          <w:marLeft w:val="1440"/>
          <w:marRight w:val="0"/>
          <w:marTop w:val="0"/>
          <w:marBottom w:val="0"/>
          <w:divBdr>
            <w:top w:val="none" w:sz="0" w:space="0" w:color="auto"/>
            <w:left w:val="none" w:sz="0" w:space="0" w:color="auto"/>
            <w:bottom w:val="none" w:sz="0" w:space="0" w:color="auto"/>
            <w:right w:val="none" w:sz="0" w:space="0" w:color="auto"/>
          </w:divBdr>
        </w:div>
      </w:divsChild>
    </w:div>
    <w:div w:id="1854148794">
      <w:bodyDiv w:val="1"/>
      <w:marLeft w:val="0"/>
      <w:marRight w:val="0"/>
      <w:marTop w:val="0"/>
      <w:marBottom w:val="0"/>
      <w:divBdr>
        <w:top w:val="none" w:sz="0" w:space="0" w:color="auto"/>
        <w:left w:val="none" w:sz="0" w:space="0" w:color="auto"/>
        <w:bottom w:val="none" w:sz="0" w:space="0" w:color="auto"/>
        <w:right w:val="none" w:sz="0" w:space="0" w:color="auto"/>
      </w:divBdr>
    </w:div>
    <w:div w:id="1856382709">
      <w:bodyDiv w:val="1"/>
      <w:marLeft w:val="0"/>
      <w:marRight w:val="0"/>
      <w:marTop w:val="0"/>
      <w:marBottom w:val="0"/>
      <w:divBdr>
        <w:top w:val="none" w:sz="0" w:space="0" w:color="auto"/>
        <w:left w:val="none" w:sz="0" w:space="0" w:color="auto"/>
        <w:bottom w:val="none" w:sz="0" w:space="0" w:color="auto"/>
        <w:right w:val="none" w:sz="0" w:space="0" w:color="auto"/>
      </w:divBdr>
    </w:div>
    <w:div w:id="1881630472">
      <w:bodyDiv w:val="1"/>
      <w:marLeft w:val="0"/>
      <w:marRight w:val="0"/>
      <w:marTop w:val="0"/>
      <w:marBottom w:val="0"/>
      <w:divBdr>
        <w:top w:val="none" w:sz="0" w:space="0" w:color="auto"/>
        <w:left w:val="none" w:sz="0" w:space="0" w:color="auto"/>
        <w:bottom w:val="none" w:sz="0" w:space="0" w:color="auto"/>
        <w:right w:val="none" w:sz="0" w:space="0" w:color="auto"/>
      </w:divBdr>
    </w:div>
    <w:div w:id="1893812115">
      <w:bodyDiv w:val="1"/>
      <w:marLeft w:val="0"/>
      <w:marRight w:val="0"/>
      <w:marTop w:val="0"/>
      <w:marBottom w:val="0"/>
      <w:divBdr>
        <w:top w:val="none" w:sz="0" w:space="0" w:color="auto"/>
        <w:left w:val="none" w:sz="0" w:space="0" w:color="auto"/>
        <w:bottom w:val="none" w:sz="0" w:space="0" w:color="auto"/>
        <w:right w:val="none" w:sz="0" w:space="0" w:color="auto"/>
      </w:divBdr>
    </w:div>
    <w:div w:id="1905876324">
      <w:bodyDiv w:val="1"/>
      <w:marLeft w:val="0"/>
      <w:marRight w:val="0"/>
      <w:marTop w:val="0"/>
      <w:marBottom w:val="0"/>
      <w:divBdr>
        <w:top w:val="none" w:sz="0" w:space="0" w:color="auto"/>
        <w:left w:val="none" w:sz="0" w:space="0" w:color="auto"/>
        <w:bottom w:val="none" w:sz="0" w:space="0" w:color="auto"/>
        <w:right w:val="none" w:sz="0" w:space="0" w:color="auto"/>
      </w:divBdr>
    </w:div>
    <w:div w:id="1914848278">
      <w:bodyDiv w:val="1"/>
      <w:marLeft w:val="0"/>
      <w:marRight w:val="0"/>
      <w:marTop w:val="0"/>
      <w:marBottom w:val="0"/>
      <w:divBdr>
        <w:top w:val="none" w:sz="0" w:space="0" w:color="auto"/>
        <w:left w:val="none" w:sz="0" w:space="0" w:color="auto"/>
        <w:bottom w:val="none" w:sz="0" w:space="0" w:color="auto"/>
        <w:right w:val="none" w:sz="0" w:space="0" w:color="auto"/>
      </w:divBdr>
    </w:div>
    <w:div w:id="1922568566">
      <w:bodyDiv w:val="1"/>
      <w:marLeft w:val="0"/>
      <w:marRight w:val="0"/>
      <w:marTop w:val="0"/>
      <w:marBottom w:val="0"/>
      <w:divBdr>
        <w:top w:val="none" w:sz="0" w:space="0" w:color="auto"/>
        <w:left w:val="none" w:sz="0" w:space="0" w:color="auto"/>
        <w:bottom w:val="none" w:sz="0" w:space="0" w:color="auto"/>
        <w:right w:val="none" w:sz="0" w:space="0" w:color="auto"/>
      </w:divBdr>
    </w:div>
    <w:div w:id="1958288784">
      <w:bodyDiv w:val="1"/>
      <w:marLeft w:val="0"/>
      <w:marRight w:val="0"/>
      <w:marTop w:val="0"/>
      <w:marBottom w:val="0"/>
      <w:divBdr>
        <w:top w:val="none" w:sz="0" w:space="0" w:color="auto"/>
        <w:left w:val="none" w:sz="0" w:space="0" w:color="auto"/>
        <w:bottom w:val="none" w:sz="0" w:space="0" w:color="auto"/>
        <w:right w:val="none" w:sz="0" w:space="0" w:color="auto"/>
      </w:divBdr>
    </w:div>
    <w:div w:id="1958943757">
      <w:bodyDiv w:val="1"/>
      <w:marLeft w:val="0"/>
      <w:marRight w:val="0"/>
      <w:marTop w:val="0"/>
      <w:marBottom w:val="0"/>
      <w:divBdr>
        <w:top w:val="none" w:sz="0" w:space="0" w:color="auto"/>
        <w:left w:val="none" w:sz="0" w:space="0" w:color="auto"/>
        <w:bottom w:val="none" w:sz="0" w:space="0" w:color="auto"/>
        <w:right w:val="none" w:sz="0" w:space="0" w:color="auto"/>
      </w:divBdr>
    </w:div>
    <w:div w:id="1979528839">
      <w:bodyDiv w:val="1"/>
      <w:marLeft w:val="0"/>
      <w:marRight w:val="0"/>
      <w:marTop w:val="0"/>
      <w:marBottom w:val="0"/>
      <w:divBdr>
        <w:top w:val="none" w:sz="0" w:space="0" w:color="auto"/>
        <w:left w:val="none" w:sz="0" w:space="0" w:color="auto"/>
        <w:bottom w:val="none" w:sz="0" w:space="0" w:color="auto"/>
        <w:right w:val="none" w:sz="0" w:space="0" w:color="auto"/>
      </w:divBdr>
    </w:div>
    <w:div w:id="1981957687">
      <w:bodyDiv w:val="1"/>
      <w:marLeft w:val="0"/>
      <w:marRight w:val="0"/>
      <w:marTop w:val="0"/>
      <w:marBottom w:val="0"/>
      <w:divBdr>
        <w:top w:val="none" w:sz="0" w:space="0" w:color="auto"/>
        <w:left w:val="none" w:sz="0" w:space="0" w:color="auto"/>
        <w:bottom w:val="none" w:sz="0" w:space="0" w:color="auto"/>
        <w:right w:val="none" w:sz="0" w:space="0" w:color="auto"/>
      </w:divBdr>
    </w:div>
    <w:div w:id="2029286243">
      <w:bodyDiv w:val="1"/>
      <w:marLeft w:val="0"/>
      <w:marRight w:val="0"/>
      <w:marTop w:val="0"/>
      <w:marBottom w:val="0"/>
      <w:divBdr>
        <w:top w:val="none" w:sz="0" w:space="0" w:color="auto"/>
        <w:left w:val="none" w:sz="0" w:space="0" w:color="auto"/>
        <w:bottom w:val="none" w:sz="0" w:space="0" w:color="auto"/>
        <w:right w:val="none" w:sz="0" w:space="0" w:color="auto"/>
      </w:divBdr>
    </w:div>
    <w:div w:id="2038962089">
      <w:bodyDiv w:val="1"/>
      <w:marLeft w:val="0"/>
      <w:marRight w:val="0"/>
      <w:marTop w:val="0"/>
      <w:marBottom w:val="0"/>
      <w:divBdr>
        <w:top w:val="none" w:sz="0" w:space="0" w:color="auto"/>
        <w:left w:val="none" w:sz="0" w:space="0" w:color="auto"/>
        <w:bottom w:val="none" w:sz="0" w:space="0" w:color="auto"/>
        <w:right w:val="none" w:sz="0" w:space="0" w:color="auto"/>
      </w:divBdr>
    </w:div>
    <w:div w:id="2057195518">
      <w:bodyDiv w:val="1"/>
      <w:marLeft w:val="0"/>
      <w:marRight w:val="0"/>
      <w:marTop w:val="0"/>
      <w:marBottom w:val="0"/>
      <w:divBdr>
        <w:top w:val="none" w:sz="0" w:space="0" w:color="auto"/>
        <w:left w:val="none" w:sz="0" w:space="0" w:color="auto"/>
        <w:bottom w:val="none" w:sz="0" w:space="0" w:color="auto"/>
        <w:right w:val="none" w:sz="0" w:space="0" w:color="auto"/>
      </w:divBdr>
    </w:div>
    <w:div w:id="2061586710">
      <w:bodyDiv w:val="1"/>
      <w:marLeft w:val="0"/>
      <w:marRight w:val="0"/>
      <w:marTop w:val="0"/>
      <w:marBottom w:val="0"/>
      <w:divBdr>
        <w:top w:val="none" w:sz="0" w:space="0" w:color="auto"/>
        <w:left w:val="none" w:sz="0" w:space="0" w:color="auto"/>
        <w:bottom w:val="none" w:sz="0" w:space="0" w:color="auto"/>
        <w:right w:val="none" w:sz="0" w:space="0" w:color="auto"/>
      </w:divBdr>
    </w:div>
    <w:div w:id="2067486078">
      <w:bodyDiv w:val="1"/>
      <w:marLeft w:val="0"/>
      <w:marRight w:val="0"/>
      <w:marTop w:val="0"/>
      <w:marBottom w:val="0"/>
      <w:divBdr>
        <w:top w:val="none" w:sz="0" w:space="0" w:color="auto"/>
        <w:left w:val="none" w:sz="0" w:space="0" w:color="auto"/>
        <w:bottom w:val="none" w:sz="0" w:space="0" w:color="auto"/>
        <w:right w:val="none" w:sz="0" w:space="0" w:color="auto"/>
      </w:divBdr>
    </w:div>
    <w:div w:id="2102753202">
      <w:bodyDiv w:val="1"/>
      <w:marLeft w:val="0"/>
      <w:marRight w:val="0"/>
      <w:marTop w:val="0"/>
      <w:marBottom w:val="0"/>
      <w:divBdr>
        <w:top w:val="none" w:sz="0" w:space="0" w:color="auto"/>
        <w:left w:val="none" w:sz="0" w:space="0" w:color="auto"/>
        <w:bottom w:val="none" w:sz="0" w:space="0" w:color="auto"/>
        <w:right w:val="none" w:sz="0" w:space="0" w:color="auto"/>
      </w:divBdr>
    </w:div>
    <w:div w:id="2111198732">
      <w:bodyDiv w:val="1"/>
      <w:marLeft w:val="0"/>
      <w:marRight w:val="0"/>
      <w:marTop w:val="0"/>
      <w:marBottom w:val="0"/>
      <w:divBdr>
        <w:top w:val="none" w:sz="0" w:space="0" w:color="auto"/>
        <w:left w:val="none" w:sz="0" w:space="0" w:color="auto"/>
        <w:bottom w:val="none" w:sz="0" w:space="0" w:color="auto"/>
        <w:right w:val="none" w:sz="0" w:space="0" w:color="auto"/>
      </w:divBdr>
    </w:div>
    <w:div w:id="2114860218">
      <w:bodyDiv w:val="1"/>
      <w:marLeft w:val="0"/>
      <w:marRight w:val="0"/>
      <w:marTop w:val="0"/>
      <w:marBottom w:val="0"/>
      <w:divBdr>
        <w:top w:val="none" w:sz="0" w:space="0" w:color="auto"/>
        <w:left w:val="none" w:sz="0" w:space="0" w:color="auto"/>
        <w:bottom w:val="none" w:sz="0" w:space="0" w:color="auto"/>
        <w:right w:val="none" w:sz="0" w:space="0" w:color="auto"/>
      </w:divBdr>
    </w:div>
    <w:div w:id="2121561447">
      <w:bodyDiv w:val="1"/>
      <w:marLeft w:val="0"/>
      <w:marRight w:val="0"/>
      <w:marTop w:val="0"/>
      <w:marBottom w:val="0"/>
      <w:divBdr>
        <w:top w:val="none" w:sz="0" w:space="0" w:color="auto"/>
        <w:left w:val="none" w:sz="0" w:space="0" w:color="auto"/>
        <w:bottom w:val="none" w:sz="0" w:space="0" w:color="auto"/>
        <w:right w:val="none" w:sz="0" w:space="0" w:color="auto"/>
      </w:divBdr>
    </w:div>
    <w:div w:id="21322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tif.org/solarkeymark/Links/Internal_links/network/sknwebdoclist/SKN_N0330R0_%20Minutes22_SKNmeeting_Draft.pdf" TargetMode="External"/><Relationship Id="rId18" Type="http://schemas.openxmlformats.org/officeDocument/2006/relationships/hyperlink" Target="mailto:pedro.dias@estif.or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jen@solarkey.dk" TargetMode="External"/><Relationship Id="rId17" Type="http://schemas.openxmlformats.org/officeDocument/2006/relationships/hyperlink" Target="mailto:jen@solarkey.d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AFERNANDEZ@aenor.es"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anti@tuv-nord.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stif.org/solarkeymark/Links/Internal_links/network/sknwebdoclist/SKN_N0286.R9_ActionListFor23SKNmeeting.xlsx" TargetMode="External"/><Relationship Id="rId23" Type="http://schemas.openxmlformats.org/officeDocument/2006/relationships/hyperlink" Target="http://lordosbeach.com.cy/?gclid=CLiG9vWF-dMCFQeNGwodyjQJqw" TargetMode="External"/><Relationship Id="rId28" Type="http://schemas.openxmlformats.org/officeDocument/2006/relationships/fontTable" Target="fontTable.xml"/><Relationship Id="rId10" Type="http://schemas.openxmlformats.org/officeDocument/2006/relationships/hyperlink" Target="http://www.estif.org/solarkeymark/Links/Internal_links/network/sknwebdoclist/SKN_N0332R0-Reg-form-skn-23.xls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stif.org/solarkeymark/Links/Internal_links/network/sknwebdoclist/SKN_N0100R20_DecisionList.pdf" TargetMode="External"/><Relationship Id="rId22" Type="http://schemas.openxmlformats.org/officeDocument/2006/relationships/footer" Target="footer2.xm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6DC1-9DD0-46E5-B6DC-2AFC0DA7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1312</Words>
  <Characters>7483</Characters>
  <Application>Microsoft Office Word</Application>
  <DocSecurity>0</DocSecurity>
  <Lines>62</Lines>
  <Paragraphs>17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SKN Agenda M14</vt:lpstr>
      <vt:lpstr>SKN Agenda M14</vt:lpstr>
      <vt:lpstr>SKN Agenda M14</vt:lpstr>
    </vt:vector>
  </TitlesOfParts>
  <LinksUpToDate>false</LinksUpToDate>
  <CharactersWithSpaces>8778</CharactersWithSpaces>
  <SharedDoc>false</SharedDoc>
  <HLinks>
    <vt:vector size="144" baseType="variant">
      <vt:variant>
        <vt:i4>2818071</vt:i4>
      </vt:variant>
      <vt:variant>
        <vt:i4>66</vt:i4>
      </vt:variant>
      <vt:variant>
        <vt:i4>0</vt:i4>
      </vt:variant>
      <vt:variant>
        <vt:i4>5</vt:i4>
      </vt:variant>
      <vt:variant>
        <vt:lpwstr>mailto:jen@solarkey.dk</vt:lpwstr>
      </vt:variant>
      <vt:variant>
        <vt:lpwstr/>
      </vt:variant>
      <vt:variant>
        <vt:i4>1507383</vt:i4>
      </vt:variant>
      <vt:variant>
        <vt:i4>63</vt:i4>
      </vt:variant>
      <vt:variant>
        <vt:i4>0</vt:i4>
      </vt:variant>
      <vt:variant>
        <vt:i4>5</vt:i4>
      </vt:variant>
      <vt:variant>
        <vt:lpwstr>mailto:drueck@itw.uni-stuttgart.de</vt:lpwstr>
      </vt:variant>
      <vt:variant>
        <vt:lpwstr/>
      </vt:variant>
      <vt:variant>
        <vt:i4>2031667</vt:i4>
      </vt:variant>
      <vt:variant>
        <vt:i4>60</vt:i4>
      </vt:variant>
      <vt:variant>
        <vt:i4>0</vt:i4>
      </vt:variant>
      <vt:variant>
        <vt:i4>5</vt:i4>
      </vt:variant>
      <vt:variant>
        <vt:lpwstr>http://www.estif.org/solarkeymark/Links/Internal_links/network/sknwebdoclist/Collector certification across the world.pdf</vt:lpwstr>
      </vt:variant>
      <vt:variant>
        <vt:lpwstr/>
      </vt:variant>
      <vt:variant>
        <vt:i4>589891</vt:i4>
      </vt:variant>
      <vt:variant>
        <vt:i4>57</vt:i4>
      </vt:variant>
      <vt:variant>
        <vt:i4>0</vt:i4>
      </vt:variant>
      <vt:variant>
        <vt:i4>5</vt:i4>
      </vt:variant>
      <vt:variant>
        <vt:lpwstr>http://www.estif.org/solarkeymark/Links/Internal_links/network/sknwebdoclist/SKN_N0189R0.docx</vt:lpwstr>
      </vt:variant>
      <vt:variant>
        <vt:lpwstr/>
      </vt:variant>
      <vt:variant>
        <vt:i4>1114185</vt:i4>
      </vt:variant>
      <vt:variant>
        <vt:i4>54</vt:i4>
      </vt:variant>
      <vt:variant>
        <vt:i4>0</vt:i4>
      </vt:variant>
      <vt:variant>
        <vt:i4>5</vt:i4>
      </vt:variant>
      <vt:variant>
        <vt:lpwstr>http://www.estif.org/solarkeymark/Links/Internal_links/network/sknwebdoclist/SKN_N0190R0.pdf</vt:lpwstr>
      </vt:variant>
      <vt:variant>
        <vt:lpwstr/>
      </vt:variant>
      <vt:variant>
        <vt:i4>65602</vt:i4>
      </vt:variant>
      <vt:variant>
        <vt:i4>51</vt:i4>
      </vt:variant>
      <vt:variant>
        <vt:i4>0</vt:i4>
      </vt:variant>
      <vt:variant>
        <vt:i4>5</vt:i4>
      </vt:variant>
      <vt:variant>
        <vt:lpwstr>http://www.estif.org/solarkeymark/Links/Internal_links/network/sknwebdoclist/SKN_N0191R0.doc</vt:lpwstr>
      </vt:variant>
      <vt:variant>
        <vt:lpwstr/>
      </vt:variant>
      <vt:variant>
        <vt:i4>131139</vt:i4>
      </vt:variant>
      <vt:variant>
        <vt:i4>48</vt:i4>
      </vt:variant>
      <vt:variant>
        <vt:i4>0</vt:i4>
      </vt:variant>
      <vt:variant>
        <vt:i4>5</vt:i4>
      </vt:variant>
      <vt:variant>
        <vt:lpwstr>http://www.estif.org/solarkeymark/Links/Internal_links/network/sknwebdoclist/SKN_N0183R1.doc</vt:lpwstr>
      </vt:variant>
      <vt:variant>
        <vt:lpwstr/>
      </vt:variant>
      <vt:variant>
        <vt:i4>327757</vt:i4>
      </vt:variant>
      <vt:variant>
        <vt:i4>45</vt:i4>
      </vt:variant>
      <vt:variant>
        <vt:i4>0</vt:i4>
      </vt:variant>
      <vt:variant>
        <vt:i4>5</vt:i4>
      </vt:variant>
      <vt:variant>
        <vt:lpwstr>http://www.estif.org/solarkeymark/Links/Internal_links/network/sknwebdoclist/SKN_N0165R0.doc</vt:lpwstr>
      </vt:variant>
      <vt:variant>
        <vt:lpwstr/>
      </vt:variant>
      <vt:variant>
        <vt:i4>196674</vt:i4>
      </vt:variant>
      <vt:variant>
        <vt:i4>42</vt:i4>
      </vt:variant>
      <vt:variant>
        <vt:i4>0</vt:i4>
      </vt:variant>
      <vt:variant>
        <vt:i4>5</vt:i4>
      </vt:variant>
      <vt:variant>
        <vt:lpwstr>http://www.estif.org/solarkeymark/Links/Internal_links/network/sknwebdoclist/SKN_N0193R0.doc</vt:lpwstr>
      </vt:variant>
      <vt:variant>
        <vt:lpwstr/>
      </vt:variant>
      <vt:variant>
        <vt:i4>1376329</vt:i4>
      </vt:variant>
      <vt:variant>
        <vt:i4>39</vt:i4>
      </vt:variant>
      <vt:variant>
        <vt:i4>0</vt:i4>
      </vt:variant>
      <vt:variant>
        <vt:i4>5</vt:i4>
      </vt:variant>
      <vt:variant>
        <vt:lpwstr>http://www.estif.org/solarkeymark/Links/Internal_links/network/sknwebdoclist/SKN_N0194R0.pdf</vt:lpwstr>
      </vt:variant>
      <vt:variant>
        <vt:lpwstr/>
      </vt:variant>
      <vt:variant>
        <vt:i4>458819</vt:i4>
      </vt:variant>
      <vt:variant>
        <vt:i4>36</vt:i4>
      </vt:variant>
      <vt:variant>
        <vt:i4>0</vt:i4>
      </vt:variant>
      <vt:variant>
        <vt:i4>5</vt:i4>
      </vt:variant>
      <vt:variant>
        <vt:lpwstr>http://www.estif.org/solarkeymark/Links/Internal_links/network/sknwebdoclist/SKN_N0187R0.doc</vt:lpwstr>
      </vt:variant>
      <vt:variant>
        <vt:lpwstr/>
      </vt:variant>
      <vt:variant>
        <vt:i4>393283</vt:i4>
      </vt:variant>
      <vt:variant>
        <vt:i4>33</vt:i4>
      </vt:variant>
      <vt:variant>
        <vt:i4>0</vt:i4>
      </vt:variant>
      <vt:variant>
        <vt:i4>5</vt:i4>
      </vt:variant>
      <vt:variant>
        <vt:lpwstr>http://www.estif.org/solarkeymark/Links/Internal_links/network/sknwebdoclist/SKN_N0186R0.doc</vt:lpwstr>
      </vt:variant>
      <vt:variant>
        <vt:lpwstr/>
      </vt:variant>
      <vt:variant>
        <vt:i4>393282</vt:i4>
      </vt:variant>
      <vt:variant>
        <vt:i4>30</vt:i4>
      </vt:variant>
      <vt:variant>
        <vt:i4>0</vt:i4>
      </vt:variant>
      <vt:variant>
        <vt:i4>5</vt:i4>
      </vt:variant>
      <vt:variant>
        <vt:lpwstr>http://www.estif.org/solarkeymark/Links/Internal_links/network/sknwebdoclist/SKN_N0192R4.doc</vt:lpwstr>
      </vt:variant>
      <vt:variant>
        <vt:lpwstr/>
      </vt:variant>
      <vt:variant>
        <vt:i4>1310792</vt:i4>
      </vt:variant>
      <vt:variant>
        <vt:i4>27</vt:i4>
      </vt:variant>
      <vt:variant>
        <vt:i4>0</vt:i4>
      </vt:variant>
      <vt:variant>
        <vt:i4>5</vt:i4>
      </vt:variant>
      <vt:variant>
        <vt:lpwstr>http://www.estif.org/solarkeymark/Links/Internal_links/network/sknwebdoclist/SKN_N0185R0.pdf</vt:lpwstr>
      </vt:variant>
      <vt:variant>
        <vt:lpwstr/>
      </vt:variant>
      <vt:variant>
        <vt:i4>1376328</vt:i4>
      </vt:variant>
      <vt:variant>
        <vt:i4>24</vt:i4>
      </vt:variant>
      <vt:variant>
        <vt:i4>0</vt:i4>
      </vt:variant>
      <vt:variant>
        <vt:i4>5</vt:i4>
      </vt:variant>
      <vt:variant>
        <vt:lpwstr>http://www.estif.org/solarkeymark/Links/Internal_links/network/sknwebdoclist/SKN_N0184R0.pdf</vt:lpwstr>
      </vt:variant>
      <vt:variant>
        <vt:lpwstr/>
      </vt:variant>
      <vt:variant>
        <vt:i4>4259931</vt:i4>
      </vt:variant>
      <vt:variant>
        <vt:i4>21</vt:i4>
      </vt:variant>
      <vt:variant>
        <vt:i4>0</vt:i4>
      </vt:variant>
      <vt:variant>
        <vt:i4>5</vt:i4>
      </vt:variant>
      <vt:variant>
        <vt:lpwstr>http://www.estif.org/solarkeymark/Links/Internal_links/network/sknwebdoclist/SKN_N0106R15.doc</vt:lpwstr>
      </vt:variant>
      <vt:variant>
        <vt:lpwstr/>
      </vt:variant>
      <vt:variant>
        <vt:i4>393291</vt:i4>
      </vt:variant>
      <vt:variant>
        <vt:i4>18</vt:i4>
      </vt:variant>
      <vt:variant>
        <vt:i4>0</vt:i4>
      </vt:variant>
      <vt:variant>
        <vt:i4>5</vt:i4>
      </vt:variant>
      <vt:variant>
        <vt:lpwstr>http://www.estif.org/solarkeymark/Links/Internal_links/network/sknwebdoclist/SKN_N0102R4.doc</vt:lpwstr>
      </vt:variant>
      <vt:variant>
        <vt:lpwstr/>
      </vt:variant>
      <vt:variant>
        <vt:i4>393291</vt:i4>
      </vt:variant>
      <vt:variant>
        <vt:i4>15</vt:i4>
      </vt:variant>
      <vt:variant>
        <vt:i4>0</vt:i4>
      </vt:variant>
      <vt:variant>
        <vt:i4>5</vt:i4>
      </vt:variant>
      <vt:variant>
        <vt:lpwstr>http://www.estif.org/solarkeymark/Links/Internal_links/network/sknwebdoclist/SKN_N0102R4.doc</vt:lpwstr>
      </vt:variant>
      <vt:variant>
        <vt:lpwstr/>
      </vt:variant>
      <vt:variant>
        <vt:i4>1441856</vt:i4>
      </vt:variant>
      <vt:variant>
        <vt:i4>12</vt:i4>
      </vt:variant>
      <vt:variant>
        <vt:i4>0</vt:i4>
      </vt:variant>
      <vt:variant>
        <vt:i4>5</vt:i4>
      </vt:variant>
      <vt:variant>
        <vt:lpwstr>http://www.estif.org/solarkeymark/Links/Internal_links/network/sknwebdoclist/SKN_N0100R7.pdf</vt:lpwstr>
      </vt:variant>
      <vt:variant>
        <vt:lpwstr/>
      </vt:variant>
      <vt:variant>
        <vt:i4>1048648</vt:i4>
      </vt:variant>
      <vt:variant>
        <vt:i4>9</vt:i4>
      </vt:variant>
      <vt:variant>
        <vt:i4>0</vt:i4>
      </vt:variant>
      <vt:variant>
        <vt:i4>5</vt:i4>
      </vt:variant>
      <vt:variant>
        <vt:lpwstr>http://www.estif.org/solarkeymark/Links/Internal_links/network/sknwebdoclist/SKN_N0181R0.pdf</vt:lpwstr>
      </vt:variant>
      <vt:variant>
        <vt:lpwstr/>
      </vt:variant>
      <vt:variant>
        <vt:i4>196675</vt:i4>
      </vt:variant>
      <vt:variant>
        <vt:i4>6</vt:i4>
      </vt:variant>
      <vt:variant>
        <vt:i4>0</vt:i4>
      </vt:variant>
      <vt:variant>
        <vt:i4>5</vt:i4>
      </vt:variant>
      <vt:variant>
        <vt:lpwstr>http://www.estif.org/solarkeymark/Links/Internal_links/network/sknwebdoclist/SKN_N0182R1.doc</vt:lpwstr>
      </vt:variant>
      <vt:variant>
        <vt:lpwstr/>
      </vt:variant>
      <vt:variant>
        <vt:i4>3211300</vt:i4>
      </vt:variant>
      <vt:variant>
        <vt:i4>3</vt:i4>
      </vt:variant>
      <vt:variant>
        <vt:i4>0</vt:i4>
      </vt:variant>
      <vt:variant>
        <vt:i4>5</vt:i4>
      </vt:variant>
      <vt:variant>
        <vt:lpwstr>https://docs.google.com/spreadsheet/viewform?formkey=dEJpdjNZN3RhalAwZ0RZUDJpOFhkYnc6MQ</vt:lpwstr>
      </vt:variant>
      <vt:variant>
        <vt:lpwstr/>
      </vt:variant>
      <vt:variant>
        <vt:i4>1835028</vt:i4>
      </vt:variant>
      <vt:variant>
        <vt:i4>0</vt:i4>
      </vt:variant>
      <vt:variant>
        <vt:i4>0</vt:i4>
      </vt:variant>
      <vt:variant>
        <vt:i4>5</vt:i4>
      </vt:variant>
      <vt:variant>
        <vt:lpwstr>http://www.din.de/cmd?level=tpl-artikel&amp;cmstextid=75992&amp;languageid=en</vt:lpwstr>
      </vt:variant>
      <vt:variant>
        <vt:lpwstr/>
      </vt:variant>
      <vt:variant>
        <vt:i4>1835028</vt:i4>
      </vt:variant>
      <vt:variant>
        <vt:i4>-1</vt:i4>
      </vt:variant>
      <vt:variant>
        <vt:i4>1201</vt:i4>
      </vt:variant>
      <vt:variant>
        <vt:i4>4</vt:i4>
      </vt:variant>
      <vt:variant>
        <vt:lpwstr>http://www.din.de/cmd?level=tpl-artikel&amp;cmstextid=75992&amp;languageid=en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SKN Agenda M14</dc:title>
  <dc:subject/>
  <dc:creator/>
  <cp:keywords/>
  <dc:description/>
  <cp:lastModifiedBy/>
  <cp:revision>1</cp:revision>
  <dcterms:created xsi:type="dcterms:W3CDTF">2017-07-03T13:49:00Z</dcterms:created>
  <dcterms:modified xsi:type="dcterms:W3CDTF">2017-07-03T13:49:00Z</dcterms:modified>
</cp:coreProperties>
</file>